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F170B" w14:textId="7686966A" w:rsidR="007069EF" w:rsidRDefault="00F72F8C" w:rsidP="00722223">
      <w:pPr>
        <w:spacing w:after="120" w:line="276" w:lineRule="auto"/>
        <w:outlineLvl w:val="0"/>
        <w:rPr>
          <w:rFonts w:ascii="Avenir Next LT Pro" w:hAnsi="Avenir Next LT Pro" w:cstheme="majorHAnsi"/>
          <w:b/>
        </w:rPr>
      </w:pPr>
      <w:bookmarkStart w:id="0" w:name="_Hlk181692059"/>
      <w:r>
        <w:rPr>
          <w:rFonts w:ascii="Avenir Next LT Pro" w:hAnsi="Avenir Next LT Pro" w:cstheme="majorHAnsi"/>
          <w:b/>
        </w:rPr>
        <w:t>Halte</w:t>
      </w:r>
      <w:r w:rsidR="007069EF" w:rsidRPr="00A67C74">
        <w:rPr>
          <w:rFonts w:ascii="Avenir Next LT Pro" w:hAnsi="Avenir Next LT Pro" w:cstheme="majorHAnsi"/>
          <w:b/>
        </w:rPr>
        <w:t>stelle „</w:t>
      </w:r>
      <w:r w:rsidR="007069EF" w:rsidRPr="00A67C74">
        <w:rPr>
          <w:rFonts w:ascii="Avenir Next LT Pro" w:hAnsi="Avenir Next LT Pro"/>
          <w:b/>
        </w:rPr>
        <w:t>Deutsches Hygiene-Museum“</w:t>
      </w:r>
    </w:p>
    <w:p w14:paraId="6E84B384" w14:textId="2EBF63A9" w:rsidR="006A7E89" w:rsidRPr="00A67C74" w:rsidRDefault="006A7E89" w:rsidP="00722223">
      <w:pPr>
        <w:spacing w:after="120" w:line="276" w:lineRule="auto"/>
        <w:outlineLvl w:val="0"/>
        <w:rPr>
          <w:rFonts w:ascii="Avenir Next LT Pro" w:hAnsi="Avenir Next LT Pro" w:cstheme="majorHAnsi"/>
          <w:b/>
        </w:rPr>
      </w:pPr>
      <w:r w:rsidRPr="00A67C74">
        <w:rPr>
          <w:rFonts w:ascii="Avenir Next LT Pro" w:hAnsi="Avenir Next LT Pro" w:cstheme="majorHAnsi"/>
          <w:b/>
        </w:rPr>
        <w:t>Beschreibung Fußweg von der Straßenbahnhaltestelle „</w:t>
      </w:r>
      <w:r w:rsidRPr="00A67C74">
        <w:rPr>
          <w:rFonts w:ascii="Avenir Next LT Pro" w:hAnsi="Avenir Next LT Pro"/>
          <w:b/>
        </w:rPr>
        <w:t xml:space="preserve">Deutsches Hygiene-Museum“ </w:t>
      </w:r>
      <w:r w:rsidRPr="00A67C74">
        <w:rPr>
          <w:rFonts w:ascii="Avenir Next LT Pro" w:hAnsi="Avenir Next LT Pro" w:cstheme="majorHAnsi"/>
          <w:b/>
        </w:rPr>
        <w:t>zum Deutschen Hygiene-Museum, Lingnerplatz 1, 01069 Dresden</w:t>
      </w:r>
      <w:r w:rsidR="00A67C74">
        <w:rPr>
          <w:rFonts w:ascii="Avenir Next LT Pro" w:hAnsi="Avenir Next LT Pro" w:cstheme="majorHAnsi"/>
          <w:b/>
        </w:rPr>
        <w:t>:</w:t>
      </w:r>
    </w:p>
    <w:p w14:paraId="73E7B381" w14:textId="72687E57" w:rsidR="006A7E89" w:rsidRDefault="006A7E89" w:rsidP="00722223">
      <w:pPr>
        <w:spacing w:after="120" w:line="276" w:lineRule="auto"/>
        <w:rPr>
          <w:rFonts w:ascii="Avenir Next LT Pro" w:hAnsi="Avenir Next LT Pro" w:cstheme="majorHAnsi"/>
        </w:rPr>
      </w:pPr>
      <w:r w:rsidRPr="004E6800">
        <w:rPr>
          <w:rFonts w:ascii="Avenir Next LT Pro" w:hAnsi="Avenir Next LT Pro" w:cstheme="majorHAnsi"/>
        </w:rPr>
        <w:t>Die Straßenbahnhaltestelle „</w:t>
      </w:r>
      <w:r w:rsidRPr="004E6800">
        <w:rPr>
          <w:rFonts w:ascii="Avenir Next LT Pro" w:hAnsi="Avenir Next LT Pro"/>
        </w:rPr>
        <w:t xml:space="preserve">Deutsches Hygiene-Museum“ wird im Regelbetrieb von den Linien </w:t>
      </w:r>
      <w:r w:rsidR="00CB68C6">
        <w:rPr>
          <w:rFonts w:ascii="Avenir Next LT Pro" w:hAnsi="Avenir Next LT Pro"/>
        </w:rPr>
        <w:t>1, 2, 4 und</w:t>
      </w:r>
      <w:r w:rsidR="00CB68C6">
        <w:rPr>
          <w:rFonts w:ascii="Avenir Next LT Pro" w:hAnsi="Avenir Next LT Pro" w:cstheme="majorHAnsi"/>
        </w:rPr>
        <w:t xml:space="preserve"> 12</w:t>
      </w:r>
      <w:r w:rsidRPr="004E6800">
        <w:rPr>
          <w:rFonts w:ascii="Avenir Next LT Pro" w:hAnsi="Avenir Next LT Pro" w:cstheme="majorHAnsi"/>
        </w:rPr>
        <w:t xml:space="preserve"> </w:t>
      </w:r>
      <w:r>
        <w:rPr>
          <w:rFonts w:ascii="Avenir Next LT Pro" w:hAnsi="Avenir Next LT Pro" w:cstheme="majorHAnsi"/>
        </w:rPr>
        <w:t>angefahren</w:t>
      </w:r>
      <w:r w:rsidRPr="004E6800">
        <w:rPr>
          <w:rFonts w:ascii="Avenir Next LT Pro" w:hAnsi="Avenir Next LT Pro" w:cstheme="majorHAnsi"/>
        </w:rPr>
        <w:t>.</w:t>
      </w:r>
    </w:p>
    <w:p w14:paraId="1ADE5314" w14:textId="2A5846B7" w:rsidR="006A7E89" w:rsidRDefault="006A7E89" w:rsidP="00722223">
      <w:pPr>
        <w:spacing w:after="120" w:line="276" w:lineRule="auto"/>
        <w:rPr>
          <w:rFonts w:ascii="Avenir Next LT Pro" w:hAnsi="Avenir Next LT Pro" w:cstheme="majorHAnsi"/>
        </w:rPr>
      </w:pPr>
      <w:r>
        <w:rPr>
          <w:rFonts w:ascii="Avenir Next LT Pro" w:hAnsi="Avenir Next LT Pro" w:cstheme="majorHAnsi"/>
        </w:rPr>
        <w:t>Zunächst wird der Weg von beiden Ausstiegsmöglichkeiten beschrieben. Dann folgt eine für beide Ausstiege gültige Beschreibung des weiteren Weges.</w:t>
      </w:r>
    </w:p>
    <w:p w14:paraId="7598DBF6" w14:textId="77777777" w:rsidR="00A67C74" w:rsidRPr="004E6800" w:rsidRDefault="00A67C74" w:rsidP="00722223">
      <w:pPr>
        <w:spacing w:after="120" w:line="276" w:lineRule="auto"/>
        <w:rPr>
          <w:rFonts w:ascii="Avenir Next LT Pro" w:hAnsi="Avenir Next LT Pro" w:cstheme="majorHAnsi"/>
        </w:rPr>
      </w:pPr>
    </w:p>
    <w:p w14:paraId="5E25D971" w14:textId="51CD8EA1" w:rsidR="006A7E89" w:rsidRPr="00A67C74" w:rsidRDefault="006A7E89" w:rsidP="00722223">
      <w:pPr>
        <w:spacing w:after="120" w:line="276" w:lineRule="auto"/>
        <w:outlineLvl w:val="0"/>
        <w:rPr>
          <w:rFonts w:ascii="Avenir Next LT Pro" w:hAnsi="Avenir Next LT Pro" w:cstheme="majorHAnsi"/>
          <w:b/>
        </w:rPr>
      </w:pPr>
      <w:r w:rsidRPr="00A67C74">
        <w:rPr>
          <w:rFonts w:ascii="Avenir Next LT Pro" w:hAnsi="Avenir Next LT Pro" w:cstheme="majorHAnsi"/>
          <w:b/>
        </w:rPr>
        <w:t xml:space="preserve">Beschreibung Ausstieg aus der Straßenbahn aus Richtung </w:t>
      </w:r>
      <w:r w:rsidR="00CB68C6" w:rsidRPr="00A67C74">
        <w:rPr>
          <w:rFonts w:ascii="Avenir Next LT Pro" w:hAnsi="Avenir Next LT Pro" w:cstheme="majorHAnsi"/>
          <w:b/>
        </w:rPr>
        <w:t>Straßburger Platz mit Weiterfahrt Richtung Pirnaischer Platz:</w:t>
      </w:r>
    </w:p>
    <w:p w14:paraId="24878AE8" w14:textId="77777777" w:rsidR="00E264FD" w:rsidRDefault="00B47582" w:rsidP="00722223">
      <w:pPr>
        <w:pStyle w:val="Listenabsatz"/>
        <w:numPr>
          <w:ilvl w:val="0"/>
          <w:numId w:val="21"/>
        </w:numPr>
        <w:spacing w:after="120" w:line="276" w:lineRule="auto"/>
        <w:ind w:left="357" w:hanging="357"/>
        <w:rPr>
          <w:rFonts w:ascii="Avenir Next LT Pro" w:hAnsi="Avenir Next LT Pro"/>
        </w:rPr>
      </w:pPr>
      <w:r w:rsidRPr="00324479">
        <w:rPr>
          <w:rFonts w:ascii="Avenir Next LT Pro" w:hAnsi="Avenir Next LT Pro"/>
        </w:rPr>
        <w:t>Steigen Sie an der Haltestelle „Deutsches Hygiene-Museum“ aus. Es handelt sich um eine Doppelhaltestelle, deren Gehweg schmal ausfällt. Drehen Sie sich nach dem Ausstieg auf 3 Uhr und laufen Sie entgegen der Fahrtrichtung bis zu</w:t>
      </w:r>
      <w:r w:rsidR="00256620" w:rsidRPr="00324479">
        <w:rPr>
          <w:rFonts w:ascii="Avenir Next LT Pro" w:hAnsi="Avenir Next LT Pro"/>
        </w:rPr>
        <w:t xml:space="preserve">r Absenkung. </w:t>
      </w:r>
    </w:p>
    <w:p w14:paraId="03F0564F" w14:textId="4253C9A7" w:rsidR="00256620" w:rsidRDefault="00256620" w:rsidP="00722223">
      <w:pPr>
        <w:pStyle w:val="Listenabsatz"/>
        <w:numPr>
          <w:ilvl w:val="0"/>
          <w:numId w:val="21"/>
        </w:numPr>
        <w:spacing w:after="120" w:line="276" w:lineRule="auto"/>
        <w:ind w:left="357" w:hanging="357"/>
        <w:rPr>
          <w:rFonts w:ascii="Avenir Next LT Pro" w:hAnsi="Avenir Next LT Pro"/>
        </w:rPr>
      </w:pPr>
      <w:r w:rsidRPr="00324479">
        <w:rPr>
          <w:rFonts w:ascii="Avenir Next LT Pro" w:hAnsi="Avenir Next LT Pro"/>
        </w:rPr>
        <w:t>Dort drehen Sie sich auf 3 Uhr und überqueren die beiden Schienenstränge bis zur nächsten Absenkung. Achten Sie dabei auf</w:t>
      </w:r>
      <w:r w:rsidR="00E023CE" w:rsidRPr="00324479">
        <w:rPr>
          <w:rFonts w:ascii="Avenir Next LT Pro" w:hAnsi="Avenir Next LT Pro"/>
        </w:rPr>
        <w:t xml:space="preserve"> heranfahrende bzw.</w:t>
      </w:r>
      <w:r w:rsidRPr="00324479">
        <w:rPr>
          <w:rFonts w:ascii="Avenir Next LT Pro" w:hAnsi="Avenir Next LT Pro"/>
        </w:rPr>
        <w:t xml:space="preserve"> abfahrende Straßenbahnen. </w:t>
      </w:r>
    </w:p>
    <w:p w14:paraId="236BE5CF" w14:textId="77777777" w:rsidR="00722223" w:rsidRPr="00324479" w:rsidRDefault="00722223" w:rsidP="00722223">
      <w:pPr>
        <w:pStyle w:val="Listenabsatz"/>
        <w:spacing w:after="120" w:line="276" w:lineRule="auto"/>
        <w:ind w:left="357"/>
        <w:rPr>
          <w:rFonts w:ascii="Avenir Next LT Pro" w:hAnsi="Avenir Next LT Pro"/>
        </w:rPr>
      </w:pPr>
    </w:p>
    <w:p w14:paraId="11156AFB" w14:textId="4BA86AFF" w:rsidR="00CB68C6" w:rsidRPr="00A67C74" w:rsidRDefault="00CB68C6"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t>Beschreibung Ausstieg aus der Straßenbahn aus Richtung Pirnaischer Platz mit Weiterfahrt Richtung Straßburger Platz:</w:t>
      </w:r>
    </w:p>
    <w:p w14:paraId="3510C9C6" w14:textId="23F52ADB" w:rsidR="0007596E"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Steigen Sie an der Haltestelle „Deutsches Hygiene-Museum“ aus. Es handelt sich um eine Doppelhaltestelle, deren Gehweg schmal ausfällt. Drehen Sie sich nach dem Ausstieg auf 9 Uhr und laufen Sie in Fahrtrichtung bis zur Absenkung. Dort drehen Sie sich auf 3 Uhr und stehen nun an der Lichtsignalanlage. </w:t>
      </w:r>
    </w:p>
    <w:p w14:paraId="0F79C923" w14:textId="77777777" w:rsidR="00CB68C6" w:rsidRPr="00324479" w:rsidRDefault="00CB68C6" w:rsidP="00722223">
      <w:pPr>
        <w:pStyle w:val="Listenabsatz"/>
        <w:spacing w:after="120" w:line="276" w:lineRule="auto"/>
        <w:ind w:left="360"/>
        <w:rPr>
          <w:rFonts w:ascii="Avenir Next LT Pro" w:hAnsi="Avenir Next LT Pro"/>
        </w:rPr>
      </w:pPr>
    </w:p>
    <w:p w14:paraId="22C1F6E1" w14:textId="77777777" w:rsidR="00CB68C6" w:rsidRPr="00A67C74" w:rsidRDefault="00CB68C6"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t>ab hier Beschreibung des Fußweges für beide Ausstiegsrichtungen:</w:t>
      </w:r>
    </w:p>
    <w:p w14:paraId="1CF0598C" w14:textId="77777777" w:rsidR="0007596E" w:rsidRPr="00324479"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Überqueren Sie nun die zweispurige Autofahrbahn. Bitte beachten Sie, dass die vorhandene Lichtsignalanlage nicht über ein akustisches oder vibrierendes Signal verfügt.</w:t>
      </w:r>
    </w:p>
    <w:p w14:paraId="49C0D069" w14:textId="1BD88325" w:rsidR="00256620" w:rsidRPr="00324479" w:rsidRDefault="00256620"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Nach Überquerung der </w:t>
      </w:r>
      <w:r w:rsidR="00E023CE" w:rsidRPr="00324479">
        <w:rPr>
          <w:rFonts w:ascii="Avenir Next LT Pro" w:hAnsi="Avenir Next LT Pro"/>
        </w:rPr>
        <w:t>Autof</w:t>
      </w:r>
      <w:r w:rsidRPr="00324479">
        <w:rPr>
          <w:rFonts w:ascii="Avenir Next LT Pro" w:hAnsi="Avenir Next LT Pro"/>
        </w:rPr>
        <w:t xml:space="preserve">ahrbahn drehen Sie sich auf 9 Uhr und orientieren Sie sich an der äußeren Leitlinie links, die in einem nach rechts verlaufenden Bogen verläuft und mit Pollern und Eisenketten den Fußweg von der </w:t>
      </w:r>
      <w:r w:rsidR="00E023CE" w:rsidRPr="00324479">
        <w:rPr>
          <w:rFonts w:ascii="Avenir Next LT Pro" w:hAnsi="Avenir Next LT Pro"/>
        </w:rPr>
        <w:t>nach rechts abbiegenden Autof</w:t>
      </w:r>
      <w:r w:rsidRPr="00324479">
        <w:rPr>
          <w:rFonts w:ascii="Avenir Next LT Pro" w:hAnsi="Avenir Next LT Pro"/>
        </w:rPr>
        <w:t xml:space="preserve">ahrbahn abgrenzt. </w:t>
      </w:r>
    </w:p>
    <w:p w14:paraId="1062C2E8" w14:textId="77777777" w:rsidR="00C522DF" w:rsidRPr="00324479" w:rsidRDefault="00256620"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Nach dem Bogen erreichen Sie links einen Fußgängerüberweg, den Sie aber nicht nehmen, sondern sich nun auf 2 Uhr drehen und geradeaus laufen bis sie auf eine hüfthohe Mauerbegrenzung stoßen. An dieser inneren Leitlinie laufen Sie nun geradeaus. Der Fußweg ist gep</w:t>
      </w:r>
      <w:r w:rsidR="00C522DF" w:rsidRPr="00324479">
        <w:rPr>
          <w:rFonts w:ascii="Avenir Next LT Pro" w:hAnsi="Avenir Next LT Pro"/>
        </w:rPr>
        <w:t>f</w:t>
      </w:r>
      <w:r w:rsidRPr="00324479">
        <w:rPr>
          <w:rFonts w:ascii="Avenir Next LT Pro" w:hAnsi="Avenir Next LT Pro"/>
        </w:rPr>
        <w:t>lastert</w:t>
      </w:r>
      <w:r w:rsidR="00C522DF" w:rsidRPr="00324479">
        <w:rPr>
          <w:rFonts w:ascii="Avenir Next LT Pro" w:hAnsi="Avenir Next LT Pro"/>
        </w:rPr>
        <w:t xml:space="preserve">. Nach ca. 30 Metern überqueren sie eine leicht angeschrägte Einfahrt. Sie laufen weiter geradeaus. Links befindet sich eine hüfthohe Hecke, rechts parken Autos. </w:t>
      </w:r>
    </w:p>
    <w:p w14:paraId="035D8230" w14:textId="77777777" w:rsidR="00C522DF" w:rsidRPr="00324479" w:rsidRDefault="00C522DF"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Der Fußweg wird im weiteren Verlauf durch zwei Parkplatzzufahrten unterbrochen, die Sie an leichten Absenkungen und großem Kopfsteinpflaster erkennen.</w:t>
      </w:r>
    </w:p>
    <w:p w14:paraId="02CD4C92" w14:textId="7AC6C4C6" w:rsidR="001A4D99" w:rsidRDefault="00C522DF"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lastRenderedPageBreak/>
        <w:t xml:space="preserve">Laufen Sie weiter geradeaus und achten auf </w:t>
      </w:r>
      <w:r w:rsidR="001A4D99" w:rsidRPr="00324479">
        <w:rPr>
          <w:rFonts w:ascii="Avenir Next LT Pro" w:hAnsi="Avenir Next LT Pro"/>
        </w:rPr>
        <w:t>die</w:t>
      </w:r>
      <w:r w:rsidRPr="00324479">
        <w:rPr>
          <w:rFonts w:ascii="Avenir Next LT Pro" w:hAnsi="Avenir Next LT Pro"/>
        </w:rPr>
        <w:t xml:space="preserve"> Litfa</w:t>
      </w:r>
      <w:r w:rsidR="00130F37" w:rsidRPr="00324479">
        <w:rPr>
          <w:rFonts w:ascii="Avenir Next LT Pro" w:hAnsi="Avenir Next LT Pro"/>
        </w:rPr>
        <w:t>ß</w:t>
      </w:r>
      <w:r w:rsidRPr="00324479">
        <w:rPr>
          <w:rFonts w:ascii="Avenir Next LT Pro" w:hAnsi="Avenir Next LT Pro"/>
        </w:rPr>
        <w:t>säule, die mittig auf dem Fußweg steht. Laufen Sie bitte rechts an der Litfa</w:t>
      </w:r>
      <w:r w:rsidR="00130F37" w:rsidRPr="00324479">
        <w:rPr>
          <w:rFonts w:ascii="Avenir Next LT Pro" w:hAnsi="Avenir Next LT Pro"/>
        </w:rPr>
        <w:t>ßs</w:t>
      </w:r>
      <w:r w:rsidRPr="00324479">
        <w:rPr>
          <w:rFonts w:ascii="Avenir Next LT Pro" w:hAnsi="Avenir Next LT Pro"/>
        </w:rPr>
        <w:t xml:space="preserve">äule vorbei. </w:t>
      </w:r>
      <w:r w:rsidR="001A4D99" w:rsidRPr="00324479">
        <w:rPr>
          <w:rFonts w:ascii="Avenir Next LT Pro" w:hAnsi="Avenir Next LT Pro"/>
        </w:rPr>
        <w:t xml:space="preserve">Hier ist der Weg nur ca. 1 Meter breit und auf der </w:t>
      </w:r>
      <w:r w:rsidR="00130F37" w:rsidRPr="00324479">
        <w:rPr>
          <w:rFonts w:ascii="Avenir Next LT Pro" w:hAnsi="Avenir Next LT Pro"/>
        </w:rPr>
        <w:t xml:space="preserve">rechten </w:t>
      </w:r>
      <w:r w:rsidR="001A4D99" w:rsidRPr="00324479">
        <w:rPr>
          <w:rFonts w:ascii="Avenir Next LT Pro" w:hAnsi="Avenir Next LT Pro"/>
        </w:rPr>
        <w:t>Seite befindet sich eine hohe Hecke mit Z</w:t>
      </w:r>
      <w:r w:rsidR="0014503F" w:rsidRPr="00324479">
        <w:rPr>
          <w:rFonts w:ascii="Avenir Next LT Pro" w:hAnsi="Avenir Next LT Pro"/>
        </w:rPr>
        <w:t>a</w:t>
      </w:r>
      <w:r w:rsidR="001A4D99" w:rsidRPr="00324479">
        <w:rPr>
          <w:rFonts w:ascii="Avenir Next LT Pro" w:hAnsi="Avenir Next LT Pro"/>
        </w:rPr>
        <w:t>un davor.</w:t>
      </w:r>
    </w:p>
    <w:p w14:paraId="3677D57E" w14:textId="77777777" w:rsidR="00722223" w:rsidRDefault="00722223" w:rsidP="00722223">
      <w:pPr>
        <w:pStyle w:val="Listenabsatz"/>
        <w:spacing w:after="120" w:line="276" w:lineRule="auto"/>
        <w:ind w:left="360"/>
        <w:rPr>
          <w:rFonts w:ascii="Avenir Next LT Pro" w:hAnsi="Avenir Next LT Pro"/>
        </w:rPr>
      </w:pPr>
    </w:p>
    <w:p w14:paraId="6146F8E1" w14:textId="1B214519" w:rsidR="00722223" w:rsidRDefault="00722223" w:rsidP="00722223">
      <w:pPr>
        <w:pStyle w:val="Listenabsatz"/>
        <w:numPr>
          <w:ilvl w:val="0"/>
          <w:numId w:val="21"/>
        </w:numPr>
        <w:spacing w:after="120" w:line="276" w:lineRule="auto"/>
        <w:rPr>
          <w:rFonts w:ascii="Avenir Next LT Pro" w:hAnsi="Avenir Next LT Pro"/>
        </w:rPr>
      </w:pPr>
      <w:r>
        <w:rPr>
          <w:rFonts w:ascii="Avenir Next LT Pro" w:hAnsi="Avenir Next LT Pro"/>
          <w:b/>
        </w:rPr>
        <w:t>Achtung:</w:t>
      </w:r>
      <w:r>
        <w:rPr>
          <w:rFonts w:ascii="Avenir Next LT Pro" w:hAnsi="Avenir Next LT Pro"/>
        </w:rPr>
        <w:t xml:space="preserve"> Jeden Freitag findet </w:t>
      </w:r>
      <w:r>
        <w:rPr>
          <w:rFonts w:ascii="Avenir Next LT Pro" w:hAnsi="Avenir Next LT Pro"/>
        </w:rPr>
        <w:t xml:space="preserve">hier </w:t>
      </w:r>
      <w:r>
        <w:rPr>
          <w:rFonts w:ascii="Avenir Next LT Pro" w:hAnsi="Avenir Next LT Pro"/>
        </w:rPr>
        <w:t>ein großer Markt statt. Dann sind hier besonders viele Menschen unterwegs. Achten Sie dann besonders auch auf abgestellte Fahrräder und andere hier nicht beschriebene Hindernisse.</w:t>
      </w:r>
    </w:p>
    <w:p w14:paraId="2217389F" w14:textId="77777777" w:rsidR="00722223" w:rsidRPr="00324479" w:rsidRDefault="00722223" w:rsidP="00722223">
      <w:pPr>
        <w:pStyle w:val="Listenabsatz"/>
        <w:spacing w:after="120" w:line="276" w:lineRule="auto"/>
        <w:ind w:left="360"/>
        <w:rPr>
          <w:rFonts w:ascii="Avenir Next LT Pro" w:hAnsi="Avenir Next LT Pro"/>
        </w:rPr>
      </w:pPr>
    </w:p>
    <w:p w14:paraId="062CED95" w14:textId="77777777" w:rsidR="001A4D99" w:rsidRPr="00324479" w:rsidRDefault="001A4D99"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Laufen Sie weiter geradeaus und überqueren Sie die beiden nächsten Querstraßen. Die erste Querstraße ist eine Einbahnstraße mit Fahrtrichtung von links nach rechts. Dann folgt ein breiter Mittelstreifen mit einer Rasenbegrenzung links und dann die zweite Einbahnstraße mit Fahrtrichtung rechts nach links.</w:t>
      </w:r>
    </w:p>
    <w:p w14:paraId="3C0DE649" w14:textId="77777777" w:rsidR="00482863" w:rsidRPr="00324479" w:rsidRDefault="00482863"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Überqueren Sie diese Fahrbahn und laufen Sie weiter geradeaus. Orientieren Sie sich weiter an der inneren Leitlinie, hinter der eine Wiese liegt.</w:t>
      </w:r>
    </w:p>
    <w:p w14:paraId="3D9BA34F" w14:textId="46B13330" w:rsidR="00482863" w:rsidRPr="00324479" w:rsidRDefault="00482863"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Folgen Sie der inneren Leitlinie um die rechte Kurve. Der Untergrund ist nun deutlich uneben. Achten Sie </w:t>
      </w:r>
      <w:r w:rsidR="00130F37" w:rsidRPr="00324479">
        <w:rPr>
          <w:rFonts w:ascii="Avenir Next LT Pro" w:hAnsi="Avenir Next LT Pro"/>
        </w:rPr>
        <w:t xml:space="preserve">bitte </w:t>
      </w:r>
      <w:r w:rsidRPr="00324479">
        <w:rPr>
          <w:rFonts w:ascii="Avenir Next LT Pro" w:hAnsi="Avenir Next LT Pro"/>
        </w:rPr>
        <w:t xml:space="preserve">auf Ihren Langstock und laufen Sie vorsichtig nach der Kurve geradeaus bis ein Weg mit kleinem Kopfsteinpflaster ihren Weg kreuzt. </w:t>
      </w:r>
    </w:p>
    <w:p w14:paraId="3CA6462F" w14:textId="17058265" w:rsidR="00482863" w:rsidRPr="00324479" w:rsidRDefault="00482863"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Drehen Sie sich nun auf 9 Uhr und gehen Sie einige Schritte geradeaus. Wenn Sie sich nun leicht nach rechts orientieren, befindet sich das Gebäude des Deutschen Hygiene-Museums rechts von Ihnen. Nutzen Sie die Mauer auf der rechten Seite als innere Leitlinie und laufen Sie geradeaus bis die Mauer nach ca. 30 Metern im rechten Winkel nach rechts abknickt. Drehen Sie sich dort auf 3 Uhr und laufen Sie weiter an der Mauer entlang.</w:t>
      </w:r>
    </w:p>
    <w:p w14:paraId="10431C9B" w14:textId="77777777" w:rsidR="00324479" w:rsidRDefault="00324479" w:rsidP="00722223">
      <w:pPr>
        <w:pStyle w:val="Listenabsatz"/>
        <w:numPr>
          <w:ilvl w:val="0"/>
          <w:numId w:val="21"/>
        </w:numPr>
        <w:spacing w:after="120" w:line="276" w:lineRule="auto"/>
        <w:rPr>
          <w:rFonts w:ascii="Avenir Next LT Pro" w:hAnsi="Avenir Next LT Pro"/>
        </w:rPr>
      </w:pPr>
      <w:r>
        <w:rPr>
          <w:rFonts w:ascii="Avenir Next LT Pro" w:hAnsi="Avenir Next LT Pro"/>
        </w:rPr>
        <w:t>Am Ende treffen Sie links auf eine langgestreckte Freitreppe. Drehen Sie sich auf 9 Uhr und laufen sie entlang der Treppe als innere Leitlinie bis zum linken äußersten Rand der untersten Treppenstufe.</w:t>
      </w:r>
    </w:p>
    <w:p w14:paraId="79AD1C1B" w14:textId="77777777" w:rsidR="00324479" w:rsidRDefault="00324479"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Links können Sie das Geländer nutzen und nun die 7 Treppenstufen hinaufsteigen. </w:t>
      </w:r>
    </w:p>
    <w:p w14:paraId="011C21B0" w14:textId="77777777" w:rsidR="00324479" w:rsidRDefault="00324479" w:rsidP="00722223">
      <w:pPr>
        <w:pStyle w:val="Listenabsatz"/>
        <w:numPr>
          <w:ilvl w:val="0"/>
          <w:numId w:val="21"/>
        </w:numPr>
        <w:spacing w:after="120" w:line="276" w:lineRule="auto"/>
        <w:rPr>
          <w:rFonts w:ascii="Avenir Next LT Pro" w:hAnsi="Avenir Next LT Pro"/>
        </w:rPr>
      </w:pPr>
      <w:r>
        <w:rPr>
          <w:rFonts w:ascii="Avenir Next LT Pro" w:hAnsi="Avenir Next LT Pro"/>
        </w:rPr>
        <w:t>Oben angekommen befindet sich rechts von Ihnen große eckige Säule. Vor Ihnen ist in ca. 8 Metern Entfernung die Eingangstür. Die Tür öffnet automatisch nach außen.</w:t>
      </w:r>
    </w:p>
    <w:p w14:paraId="2F450361" w14:textId="77777777" w:rsidR="00324479" w:rsidRDefault="00324479" w:rsidP="00722223">
      <w:pPr>
        <w:pStyle w:val="Listenabsatz"/>
        <w:numPr>
          <w:ilvl w:val="0"/>
          <w:numId w:val="21"/>
        </w:numPr>
        <w:spacing w:after="120" w:line="276" w:lineRule="auto"/>
        <w:rPr>
          <w:rFonts w:ascii="Avenir Next LT Pro" w:hAnsi="Avenir Next LT Pro"/>
        </w:rPr>
      </w:pPr>
      <w:r w:rsidRPr="00973922">
        <w:rPr>
          <w:rFonts w:ascii="Avenir Next LT Pro" w:hAnsi="Avenir Next LT Pro"/>
        </w:rPr>
        <w:t xml:space="preserve">Wenden Sie sich also nun auf 11 Uhr und </w:t>
      </w:r>
      <w:r>
        <w:rPr>
          <w:rFonts w:ascii="Avenir Next LT Pro" w:hAnsi="Avenir Next LT Pro"/>
        </w:rPr>
        <w:t>gehen Sie langsam auf die Tür zu. Sie geht automatisch auf und sie können hindurch gehen. Sie betreten eine Schmutzfangmatte direkt hinter der Tür.</w:t>
      </w:r>
    </w:p>
    <w:p w14:paraId="059F5AB0" w14:textId="77777777" w:rsidR="00324479" w:rsidRDefault="00324479" w:rsidP="00722223">
      <w:pPr>
        <w:pStyle w:val="Listenabsatz"/>
        <w:numPr>
          <w:ilvl w:val="0"/>
          <w:numId w:val="21"/>
        </w:numPr>
        <w:spacing w:after="120" w:line="276" w:lineRule="auto"/>
        <w:rPr>
          <w:rFonts w:ascii="Avenir Next LT Pro" w:hAnsi="Avenir Next LT Pro"/>
        </w:rPr>
      </w:pPr>
      <w:r>
        <w:rPr>
          <w:rFonts w:ascii="Avenir Next LT Pro" w:hAnsi="Avenir Next LT Pro"/>
        </w:rPr>
        <w:t>Sie befinden sich nun in einem Vorraum. Um in die Empfangshalle mit der Kasse zu gelangen, wenden Sie sich auf 10-11 Uhr. In ca. 8 Metern Entfernung von Ihnen ist eine große Glastür. Gehen Sie bitte hindurch.</w:t>
      </w:r>
    </w:p>
    <w:p w14:paraId="4D66C4A0" w14:textId="77777777" w:rsidR="00324479" w:rsidRDefault="00324479" w:rsidP="00722223">
      <w:pPr>
        <w:pStyle w:val="Listenabsatz"/>
        <w:numPr>
          <w:ilvl w:val="0"/>
          <w:numId w:val="21"/>
        </w:numPr>
        <w:spacing w:after="120" w:line="276" w:lineRule="auto"/>
        <w:rPr>
          <w:rFonts w:ascii="Avenir Next LT Pro" w:hAnsi="Avenir Next LT Pro"/>
        </w:rPr>
      </w:pPr>
      <w:r>
        <w:rPr>
          <w:rFonts w:ascii="Avenir Next LT Pro" w:hAnsi="Avenir Next LT Pro"/>
        </w:rPr>
        <w:t>Die Kasse befindet sich nun direkt vor Ihnen in ca. 15 Metern Entfernung. An Tagen mit vielen Besuchenden stehen hier eventuell schon Menschen an der Kasse an und es bilden sich längere Schlangen.</w:t>
      </w:r>
    </w:p>
    <w:p w14:paraId="1BE37F8C" w14:textId="5CEEE656" w:rsidR="00AA5982" w:rsidRPr="00324479" w:rsidRDefault="00EC79C3"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Herzlich willkommen im Deutschen Hygiene-Museum. Die Kolleg:innen an der Kasse informieren und beraten Sie gerne zu unseren Angeboten.</w:t>
      </w:r>
      <w:r w:rsidR="00F170FA" w:rsidRPr="00324479">
        <w:rPr>
          <w:rFonts w:ascii="Avenir Next LT Pro" w:hAnsi="Avenir Next LT Pro"/>
        </w:rPr>
        <w:t xml:space="preserve"> </w:t>
      </w:r>
    </w:p>
    <w:p w14:paraId="54075B0A" w14:textId="6B089C91" w:rsidR="00F170FA" w:rsidRPr="00324479" w:rsidRDefault="00F170FA"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Am Kassentresen befindet sich zu</w:t>
      </w:r>
      <w:r w:rsidR="00495619" w:rsidRPr="00324479">
        <w:rPr>
          <w:rFonts w:ascii="Avenir Next LT Pro" w:hAnsi="Avenir Next LT Pro"/>
        </w:rPr>
        <w:t>r</w:t>
      </w:r>
      <w:r w:rsidRPr="00324479">
        <w:rPr>
          <w:rFonts w:ascii="Avenir Next LT Pro" w:hAnsi="Avenir Next LT Pro"/>
        </w:rPr>
        <w:t xml:space="preserve"> ersten </w:t>
      </w:r>
      <w:r w:rsidR="00495619" w:rsidRPr="00324479">
        <w:rPr>
          <w:rFonts w:ascii="Avenir Next LT Pro" w:hAnsi="Avenir Next LT Pro"/>
        </w:rPr>
        <w:t xml:space="preserve">räumlichen </w:t>
      </w:r>
      <w:r w:rsidRPr="00324479">
        <w:rPr>
          <w:rFonts w:ascii="Avenir Next LT Pro" w:hAnsi="Avenir Next LT Pro"/>
        </w:rPr>
        <w:t>Orientierung ein taktiler Plan des gesamten Museumsgebäudes. Nutzen sie diesen gerne. Von dort startet dann auch die Beschreibung des Rückweges.</w:t>
      </w:r>
    </w:p>
    <w:p w14:paraId="7EFF40B7" w14:textId="091B146F" w:rsidR="00BC2FF5" w:rsidRDefault="00BC2FF5" w:rsidP="00722223">
      <w:pPr>
        <w:pStyle w:val="Listenabsatz"/>
        <w:spacing w:after="120" w:line="276" w:lineRule="auto"/>
        <w:ind w:left="360"/>
        <w:rPr>
          <w:rFonts w:ascii="Avenir Next LT Pro" w:eastAsia="Times New Roman" w:hAnsi="Avenir Next LT Pro"/>
        </w:rPr>
      </w:pPr>
    </w:p>
    <w:p w14:paraId="6EEB9993" w14:textId="670453DD" w:rsidR="00BC2FF5" w:rsidRDefault="00BC2FF5" w:rsidP="00722223">
      <w:pPr>
        <w:pStyle w:val="Listenabsatz"/>
        <w:spacing w:after="120" w:line="276" w:lineRule="auto"/>
        <w:ind w:left="360"/>
        <w:rPr>
          <w:rFonts w:ascii="Avenir Next LT Pro" w:eastAsia="Times New Roman" w:hAnsi="Avenir Next LT Pro"/>
        </w:rPr>
      </w:pPr>
    </w:p>
    <w:bookmarkEnd w:id="0"/>
    <w:p w14:paraId="57C2AC43" w14:textId="487DF3F1" w:rsidR="00CB68C6" w:rsidRPr="00A67C74" w:rsidRDefault="00CB68C6"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lastRenderedPageBreak/>
        <w:t>Beschreibung Fußweg vom Deutschen Hygiene-Museum, Lingnerplatz 1, 01069 Dresden zur Straßenbahnhaltestelle „Deutsches Hygiene-Museum“</w:t>
      </w:r>
      <w:r w:rsidR="00A67C74">
        <w:rPr>
          <w:rFonts w:ascii="Avenir Next LT Pro" w:hAnsi="Avenir Next LT Pro"/>
          <w:b/>
        </w:rPr>
        <w:t>:</w:t>
      </w:r>
    </w:p>
    <w:p w14:paraId="7AB8C7A6" w14:textId="202DCC5C" w:rsidR="00CB68C6" w:rsidRDefault="00CB68C6" w:rsidP="00722223">
      <w:pPr>
        <w:spacing w:after="120" w:line="276" w:lineRule="auto"/>
        <w:rPr>
          <w:rFonts w:ascii="Avenir Next LT Pro" w:hAnsi="Avenir Next LT Pro" w:cstheme="majorHAnsi"/>
        </w:rPr>
      </w:pPr>
      <w:r w:rsidRPr="004E6800">
        <w:rPr>
          <w:rFonts w:ascii="Avenir Next LT Pro" w:hAnsi="Avenir Next LT Pro" w:cstheme="majorHAnsi"/>
        </w:rPr>
        <w:t>Die Straßenbahnhaltestelle „</w:t>
      </w:r>
      <w:r w:rsidRPr="004E6800">
        <w:rPr>
          <w:rFonts w:ascii="Avenir Next LT Pro" w:hAnsi="Avenir Next LT Pro"/>
        </w:rPr>
        <w:t xml:space="preserve">Deutsches Hygiene-Museum“ wird im Regelbetrieb von den Linien </w:t>
      </w:r>
      <w:r>
        <w:rPr>
          <w:rFonts w:ascii="Avenir Next LT Pro" w:hAnsi="Avenir Next LT Pro"/>
        </w:rPr>
        <w:t xml:space="preserve">1, 2, 4 und 12 </w:t>
      </w:r>
      <w:r>
        <w:rPr>
          <w:rFonts w:ascii="Avenir Next LT Pro" w:hAnsi="Avenir Next LT Pro" w:cstheme="majorHAnsi"/>
        </w:rPr>
        <w:t>angefahren</w:t>
      </w:r>
      <w:r w:rsidRPr="004E6800">
        <w:rPr>
          <w:rFonts w:ascii="Avenir Next LT Pro" w:hAnsi="Avenir Next LT Pro" w:cstheme="majorHAnsi"/>
        </w:rPr>
        <w:t>.</w:t>
      </w:r>
    </w:p>
    <w:p w14:paraId="1DD03088" w14:textId="1836B640" w:rsidR="00CB68C6" w:rsidRDefault="00CB68C6" w:rsidP="00722223">
      <w:pPr>
        <w:spacing w:after="120" w:line="276" w:lineRule="auto"/>
        <w:rPr>
          <w:rFonts w:ascii="Avenir Next LT Pro" w:hAnsi="Avenir Next LT Pro" w:cstheme="majorHAnsi"/>
        </w:rPr>
      </w:pPr>
      <w:r>
        <w:rPr>
          <w:rFonts w:ascii="Avenir Next LT Pro" w:hAnsi="Avenir Next LT Pro" w:cstheme="majorHAnsi"/>
        </w:rPr>
        <w:t>Zunächst wird der Weg vom Museum bis zur Kreuzung Grunaer Straße / Lingnerallee beschrieben. Dann folgt eine Beschreibung der Fußwege zu den beiden Haltstellen in Richtung Straßburger Platz und in Richtung Pirnaischer Platz.</w:t>
      </w:r>
    </w:p>
    <w:p w14:paraId="4AD7265C" w14:textId="77777777" w:rsidR="00CB68C6" w:rsidRDefault="00CB68C6" w:rsidP="00722223">
      <w:pPr>
        <w:spacing w:after="120" w:line="276" w:lineRule="auto"/>
        <w:rPr>
          <w:rFonts w:ascii="Avenir Next LT Pro" w:hAnsi="Avenir Next LT Pro" w:cstheme="majorHAnsi"/>
        </w:rPr>
      </w:pPr>
    </w:p>
    <w:p w14:paraId="0BF14804" w14:textId="26256D7D" w:rsidR="00F170FA" w:rsidRPr="00324479" w:rsidRDefault="00F170FA"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Die Wegbeschreibung zurück zur ÖPNV-Haltestelle </w:t>
      </w:r>
      <w:r w:rsidR="00BA4991">
        <w:rPr>
          <w:rFonts w:ascii="Avenir Next LT Pro" w:hAnsi="Avenir Next LT Pro"/>
        </w:rPr>
        <w:t>„</w:t>
      </w:r>
      <w:r w:rsidR="00CC540E">
        <w:rPr>
          <w:rFonts w:ascii="Avenir Next LT Pro" w:hAnsi="Avenir Next LT Pro"/>
        </w:rPr>
        <w:t>Deutsches Hygiene-Museum</w:t>
      </w:r>
      <w:r w:rsidR="00BA4991">
        <w:rPr>
          <w:rFonts w:ascii="Avenir Next LT Pro" w:hAnsi="Avenir Next LT Pro"/>
        </w:rPr>
        <w:t>“</w:t>
      </w:r>
      <w:r w:rsidR="00C91626">
        <w:rPr>
          <w:rFonts w:ascii="Avenir Next LT Pro" w:hAnsi="Avenir Next LT Pro"/>
        </w:rPr>
        <w:t xml:space="preserve"> </w:t>
      </w:r>
      <w:r w:rsidRPr="00324479">
        <w:rPr>
          <w:rFonts w:ascii="Avenir Next LT Pro" w:hAnsi="Avenir Next LT Pro"/>
        </w:rPr>
        <w:t xml:space="preserve">beginnt wieder an der Museumskasse – dort, wo die Beschreibung des Hinweges endete. Für eine bessere Orientierung </w:t>
      </w:r>
      <w:r w:rsidR="00A63CE6" w:rsidRPr="00324479">
        <w:rPr>
          <w:rFonts w:ascii="Avenir Next LT Pro" w:hAnsi="Avenir Next LT Pro"/>
        </w:rPr>
        <w:t xml:space="preserve">leiten wir Sie exakt den Weg zurück, den Sie hergekommen sind. </w:t>
      </w:r>
    </w:p>
    <w:p w14:paraId="7E764C36" w14:textId="4DEE3BC6" w:rsidR="00F170FA" w:rsidRPr="00324479" w:rsidRDefault="00F170FA"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Bitte drehen Sie sich so, dass sich der Tastplan des Gebäudes rechts von Ihnen befindet.</w:t>
      </w:r>
      <w:r w:rsidR="00A63CE6" w:rsidRPr="00324479">
        <w:rPr>
          <w:rFonts w:ascii="Avenir Next LT Pro" w:hAnsi="Avenir Next LT Pro"/>
        </w:rPr>
        <w:t xml:space="preserve"> </w:t>
      </w:r>
    </w:p>
    <w:p w14:paraId="27806FF7" w14:textId="77777777" w:rsidR="001C4981" w:rsidRDefault="00F170FA"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Drehen Sie sich nun </w:t>
      </w:r>
      <w:r w:rsidRPr="001C4981">
        <w:rPr>
          <w:rFonts w:ascii="Avenir Next LT Pro" w:hAnsi="Avenir Next LT Pro"/>
        </w:rPr>
        <w:t>auf 9 Uhr</w:t>
      </w:r>
      <w:r w:rsidRPr="00E264FD">
        <w:rPr>
          <w:rFonts w:ascii="Avenir Next LT Pro" w:hAnsi="Avenir Next LT Pro"/>
        </w:rPr>
        <w:t xml:space="preserve"> </w:t>
      </w:r>
      <w:r w:rsidR="001C4981">
        <w:rPr>
          <w:rFonts w:ascii="Avenir Next LT Pro" w:hAnsi="Avenir Next LT Pro"/>
        </w:rPr>
        <w:t>die große Tür zum Windfang liegt nun direkt vor Ihnen in ca. 15 Meter Entfernung. Bitte laufen Sie durch diese Tür.</w:t>
      </w:r>
    </w:p>
    <w:p w14:paraId="31707FB5" w14:textId="4F7F1345" w:rsidR="006079FE" w:rsidRDefault="001C4981"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Nun stehen Sie im Windfang. Drehen Sie sich bitte auf 10-11 </w:t>
      </w:r>
      <w:r w:rsidR="00E264FD">
        <w:rPr>
          <w:rFonts w:ascii="Avenir Next LT Pro" w:hAnsi="Avenir Next LT Pro"/>
        </w:rPr>
        <w:t xml:space="preserve">Uhr und laufen auf die Ausgangstür zu. </w:t>
      </w:r>
      <w:r w:rsidR="006079FE">
        <w:rPr>
          <w:rFonts w:ascii="Avenir Next LT Pro" w:hAnsi="Avenir Next LT Pro"/>
        </w:rPr>
        <w:t xml:space="preserve">Vor der Tür liegt eine </w:t>
      </w:r>
      <w:r>
        <w:rPr>
          <w:rFonts w:ascii="Avenir Next LT Pro" w:hAnsi="Avenir Next LT Pro"/>
        </w:rPr>
        <w:t xml:space="preserve">große </w:t>
      </w:r>
      <w:r w:rsidR="006079FE">
        <w:rPr>
          <w:rFonts w:ascii="Avenir Next LT Pro" w:hAnsi="Avenir Next LT Pro"/>
        </w:rPr>
        <w:t xml:space="preserve">Schmutzmatte. Die Tür öffnet automatisch nach links außen. Bitte gehen Sie zügig hindurch und </w:t>
      </w:r>
      <w:r w:rsidR="00F170FA" w:rsidRPr="00324479">
        <w:rPr>
          <w:rFonts w:ascii="Avenir Next LT Pro" w:hAnsi="Avenir Next LT Pro"/>
        </w:rPr>
        <w:t>ein paar Schritte geradeaus</w:t>
      </w:r>
      <w:r w:rsidR="006079FE">
        <w:rPr>
          <w:rFonts w:ascii="Avenir Next LT Pro" w:hAnsi="Avenir Next LT Pro"/>
        </w:rPr>
        <w:t>.</w:t>
      </w:r>
    </w:p>
    <w:p w14:paraId="6F4BE0B8" w14:textId="77777777" w:rsidR="0005682D" w:rsidRDefault="001C4981"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Vor </w:t>
      </w:r>
      <w:r w:rsidR="006079FE">
        <w:rPr>
          <w:rFonts w:ascii="Avenir Next LT Pro" w:hAnsi="Avenir Next LT Pro"/>
        </w:rPr>
        <w:t>Ihnen</w:t>
      </w:r>
      <w:r w:rsidR="0005682D">
        <w:rPr>
          <w:rFonts w:ascii="Avenir Next LT Pro" w:hAnsi="Avenir Next LT Pro"/>
        </w:rPr>
        <w:t xml:space="preserve"> liegt in ca. 10 Metern Entfernung die breite </w:t>
      </w:r>
      <w:r w:rsidR="006079FE">
        <w:rPr>
          <w:rFonts w:ascii="Avenir Next LT Pro" w:hAnsi="Avenir Next LT Pro"/>
        </w:rPr>
        <w:t>Freitreppe</w:t>
      </w:r>
      <w:r w:rsidR="0005682D">
        <w:rPr>
          <w:rFonts w:ascii="Avenir Next LT Pro" w:hAnsi="Avenir Next LT Pro"/>
        </w:rPr>
        <w:t xml:space="preserve">, die mittig – direkt vor Ihnen – von einer Rampe geteilt wird. </w:t>
      </w:r>
    </w:p>
    <w:p w14:paraId="63A27DCF" w14:textId="2B3D2338" w:rsidR="0005682D" w:rsidRDefault="006079FE"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Nutzen Sie bitte nicht die Rampe, sondern wenden Sie sich auf 11 Uhr und laufen Sie </w:t>
      </w:r>
      <w:r w:rsidR="0005682D">
        <w:rPr>
          <w:rFonts w:ascii="Avenir Next LT Pro" w:hAnsi="Avenir Next LT Pro"/>
        </w:rPr>
        <w:t xml:space="preserve">ca. 10 Meter </w:t>
      </w:r>
      <w:r>
        <w:rPr>
          <w:rFonts w:ascii="Avenir Next LT Pro" w:hAnsi="Avenir Next LT Pro"/>
        </w:rPr>
        <w:t>bis zum Rand der Treppe.</w:t>
      </w:r>
      <w:r w:rsidR="00BA4991">
        <w:rPr>
          <w:rFonts w:ascii="Avenir Next LT Pro" w:hAnsi="Avenir Next LT Pro"/>
        </w:rPr>
        <w:t xml:space="preserve"> Dabei passieren sie links </w:t>
      </w:r>
      <w:r w:rsidR="0005682D">
        <w:rPr>
          <w:rFonts w:ascii="Avenir Next LT Pro" w:hAnsi="Avenir Next LT Pro"/>
        </w:rPr>
        <w:t>eine Säule, dann erreichen Sie die Treppe.</w:t>
      </w:r>
    </w:p>
    <w:p w14:paraId="229C88BF" w14:textId="6CA4AADC" w:rsidR="006079FE" w:rsidRDefault="00BA4991"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Wenn Sie die Treppe erreicht haben, befindet sich rechts von Ihnen die Rampe. Sie können das Geländer der Rampe benutzen. Es befindet sich rechts von Ihnen. Gehen Sie nun die </w:t>
      </w:r>
      <w:r w:rsidR="0005682D">
        <w:rPr>
          <w:rFonts w:ascii="Avenir Next LT Pro" w:hAnsi="Avenir Next LT Pro"/>
        </w:rPr>
        <w:t xml:space="preserve">7 Treppenstufen </w:t>
      </w:r>
      <w:r>
        <w:rPr>
          <w:rFonts w:ascii="Avenir Next LT Pro" w:hAnsi="Avenir Next LT Pro"/>
        </w:rPr>
        <w:t>hinunter</w:t>
      </w:r>
      <w:r w:rsidR="0005682D">
        <w:rPr>
          <w:rFonts w:ascii="Avenir Next LT Pro" w:hAnsi="Avenir Next LT Pro"/>
        </w:rPr>
        <w:t xml:space="preserve">. </w:t>
      </w:r>
    </w:p>
    <w:p w14:paraId="446FD543" w14:textId="575B5DB7" w:rsidR="006079FE" w:rsidRDefault="006079FE" w:rsidP="00722223">
      <w:pPr>
        <w:pStyle w:val="Listenabsatz"/>
        <w:numPr>
          <w:ilvl w:val="0"/>
          <w:numId w:val="21"/>
        </w:numPr>
        <w:spacing w:after="120" w:line="276" w:lineRule="auto"/>
        <w:rPr>
          <w:rFonts w:ascii="Avenir Next LT Pro" w:hAnsi="Avenir Next LT Pro"/>
        </w:rPr>
      </w:pPr>
      <w:r>
        <w:rPr>
          <w:rFonts w:ascii="Avenir Next LT Pro" w:hAnsi="Avenir Next LT Pro"/>
        </w:rPr>
        <w:t>Unten angekommen, wenden Sie sich auf 9 Uhr</w:t>
      </w:r>
      <w:r w:rsidR="0005682D">
        <w:rPr>
          <w:rFonts w:ascii="Avenir Next LT Pro" w:hAnsi="Avenir Next LT Pro"/>
        </w:rPr>
        <w:t xml:space="preserve">. Nutzen Sie die </w:t>
      </w:r>
      <w:r>
        <w:rPr>
          <w:rFonts w:ascii="Avenir Next LT Pro" w:hAnsi="Avenir Next LT Pro"/>
        </w:rPr>
        <w:t xml:space="preserve">untere Treppenstufe als Leitlinie. Nun laufen Sie geradeaus bis zur Gebäudemauer vor Ihnen. </w:t>
      </w:r>
    </w:p>
    <w:p w14:paraId="46F2B273" w14:textId="215AB3D9" w:rsidR="0007596E" w:rsidRPr="00324479" w:rsidRDefault="000D4BFB"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Dann drehen Sie sich auf 3 Uhr. Nun liegt die Mauer links von Ihnen und sie können die Mauer als </w:t>
      </w:r>
      <w:r w:rsidR="009F2D67" w:rsidRPr="00324479">
        <w:rPr>
          <w:rFonts w:ascii="Avenir Next LT Pro" w:hAnsi="Avenir Next LT Pro"/>
        </w:rPr>
        <w:t>äußere</w:t>
      </w:r>
      <w:r w:rsidRPr="00324479">
        <w:rPr>
          <w:rFonts w:ascii="Avenir Next LT Pro" w:hAnsi="Avenir Next LT Pro"/>
        </w:rPr>
        <w:t xml:space="preserve"> Leitlin</w:t>
      </w:r>
      <w:r w:rsidR="00675903" w:rsidRPr="00324479">
        <w:rPr>
          <w:rFonts w:ascii="Avenir Next LT Pro" w:hAnsi="Avenir Next LT Pro"/>
        </w:rPr>
        <w:t>i</w:t>
      </w:r>
      <w:r w:rsidRPr="00324479">
        <w:rPr>
          <w:rFonts w:ascii="Avenir Next LT Pro" w:hAnsi="Avenir Next LT Pro"/>
        </w:rPr>
        <w:t xml:space="preserve">e benutzen. </w:t>
      </w:r>
    </w:p>
    <w:p w14:paraId="200427E4" w14:textId="1F4B60D2" w:rsidR="000D4BFB" w:rsidRPr="00324479" w:rsidRDefault="000D4BFB"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Gehen Sie geradeaus bis zur Gebäudeecke. Folgen Sie der Mauer, die nach links abbiegt. An dieser </w:t>
      </w:r>
      <w:r w:rsidR="006079FE">
        <w:rPr>
          <w:rFonts w:ascii="Avenir Next LT Pro" w:hAnsi="Avenir Next LT Pro"/>
        </w:rPr>
        <w:t xml:space="preserve">Mauerwand </w:t>
      </w:r>
      <w:r w:rsidRPr="00324479">
        <w:rPr>
          <w:rFonts w:ascii="Avenir Next LT Pro" w:hAnsi="Avenir Next LT Pro"/>
        </w:rPr>
        <w:t>laufen Sie weiter geradeaus. Sie laufen nun auf kleinem Kopfsteinpflaster.</w:t>
      </w:r>
    </w:p>
    <w:p w14:paraId="67B4BCEB" w14:textId="790592A7" w:rsidR="00C42CA4" w:rsidRPr="00324479"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A</w:t>
      </w:r>
      <w:r w:rsidR="00675903" w:rsidRPr="00324479">
        <w:rPr>
          <w:rFonts w:ascii="Avenir Next LT Pro" w:hAnsi="Avenir Next LT Pro"/>
        </w:rPr>
        <w:t>n der nächsten Gebäudeecke orientieren Sie sich neu. Dort wenden Sie sich auf 3 Uhr und laufen nun wieder geradeaus. Der Weg ist nicht mehr gepflastert und ist etwas uneben. Achten Sie auf größere Schottersteine und Baumwurzeln</w:t>
      </w:r>
      <w:r w:rsidR="00C42CA4" w:rsidRPr="00324479">
        <w:rPr>
          <w:rFonts w:ascii="Avenir Next LT Pro" w:hAnsi="Avenir Next LT Pro"/>
        </w:rPr>
        <w:t xml:space="preserve">. Nutzen Sie zur Orientierung am linken Rand die </w:t>
      </w:r>
      <w:r w:rsidR="00477175" w:rsidRPr="00324479">
        <w:rPr>
          <w:rFonts w:ascii="Avenir Next LT Pro" w:hAnsi="Avenir Next LT Pro"/>
        </w:rPr>
        <w:t xml:space="preserve">Rasenkante der Wiese </w:t>
      </w:r>
      <w:r w:rsidR="00C42CA4" w:rsidRPr="00324479">
        <w:rPr>
          <w:rFonts w:ascii="Avenir Next LT Pro" w:hAnsi="Avenir Next LT Pro"/>
        </w:rPr>
        <w:t xml:space="preserve">als </w:t>
      </w:r>
      <w:r w:rsidR="006079FE">
        <w:rPr>
          <w:rFonts w:ascii="Avenir Next LT Pro" w:hAnsi="Avenir Next LT Pro"/>
        </w:rPr>
        <w:t xml:space="preserve">innere </w:t>
      </w:r>
      <w:r w:rsidR="00C42CA4" w:rsidRPr="00324479">
        <w:rPr>
          <w:rFonts w:ascii="Avenir Next LT Pro" w:hAnsi="Avenir Next LT Pro"/>
        </w:rPr>
        <w:t xml:space="preserve">Leitlinie. </w:t>
      </w:r>
    </w:p>
    <w:p w14:paraId="564ABE2C" w14:textId="1B1DF093" w:rsidR="0007596E" w:rsidRDefault="00477175"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Laufen Sie </w:t>
      </w:r>
      <w:r w:rsidR="00722223">
        <w:rPr>
          <w:rFonts w:ascii="Avenir Next LT Pro" w:hAnsi="Avenir Next LT Pro"/>
        </w:rPr>
        <w:t xml:space="preserve">entlang dieser </w:t>
      </w:r>
      <w:r w:rsidRPr="00324479">
        <w:rPr>
          <w:rFonts w:ascii="Avenir Next LT Pro" w:hAnsi="Avenir Next LT Pro"/>
        </w:rPr>
        <w:t xml:space="preserve">Wiesenkante </w:t>
      </w:r>
      <w:r w:rsidR="00722223">
        <w:rPr>
          <w:rFonts w:ascii="Avenir Next LT Pro" w:hAnsi="Avenir Next LT Pro"/>
        </w:rPr>
        <w:t>als innerer Leitlinie</w:t>
      </w:r>
      <w:r w:rsidRPr="00324479">
        <w:rPr>
          <w:rFonts w:ascii="Avenir Next LT Pro" w:hAnsi="Avenir Next LT Pro"/>
        </w:rPr>
        <w:t>.</w:t>
      </w:r>
    </w:p>
    <w:p w14:paraId="183ADC5B" w14:textId="647A7180" w:rsidR="00722223" w:rsidRDefault="00722223" w:rsidP="00722223">
      <w:pPr>
        <w:pStyle w:val="Listenabsatz"/>
        <w:numPr>
          <w:ilvl w:val="0"/>
          <w:numId w:val="21"/>
        </w:numPr>
        <w:spacing w:after="120" w:line="276" w:lineRule="auto"/>
        <w:rPr>
          <w:rFonts w:ascii="Avenir Next LT Pro" w:hAnsi="Avenir Next LT Pro"/>
        </w:rPr>
      </w:pPr>
      <w:r>
        <w:rPr>
          <w:rFonts w:ascii="Avenir Next LT Pro" w:hAnsi="Avenir Next LT Pro"/>
        </w:rPr>
        <w:t xml:space="preserve">Orientieren Sie sich an der inneren Leitlinie und </w:t>
      </w:r>
      <w:r w:rsidR="00477175" w:rsidRPr="00324479">
        <w:rPr>
          <w:rFonts w:ascii="Avenir Next LT Pro" w:hAnsi="Avenir Next LT Pro"/>
        </w:rPr>
        <w:t xml:space="preserve">biegen Sie </w:t>
      </w:r>
      <w:r>
        <w:rPr>
          <w:rFonts w:ascii="Avenir Next LT Pro" w:hAnsi="Avenir Next LT Pro"/>
        </w:rPr>
        <w:t>mit dieser dann links ab.</w:t>
      </w:r>
    </w:p>
    <w:p w14:paraId="48611CC2" w14:textId="77777777" w:rsidR="00722223" w:rsidRDefault="00722223" w:rsidP="00722223">
      <w:pPr>
        <w:pStyle w:val="Listenabsatz"/>
        <w:spacing w:after="120" w:line="276" w:lineRule="auto"/>
        <w:ind w:left="360"/>
        <w:rPr>
          <w:rFonts w:ascii="Avenir Next LT Pro" w:hAnsi="Avenir Next LT Pro"/>
        </w:rPr>
      </w:pPr>
    </w:p>
    <w:p w14:paraId="0A6BCBE9" w14:textId="77777777" w:rsidR="00722223" w:rsidRDefault="00722223" w:rsidP="00722223">
      <w:pPr>
        <w:pStyle w:val="Listenabsatz"/>
        <w:numPr>
          <w:ilvl w:val="0"/>
          <w:numId w:val="21"/>
        </w:numPr>
        <w:spacing w:after="120" w:line="276" w:lineRule="auto"/>
        <w:rPr>
          <w:rFonts w:ascii="Avenir Next LT Pro" w:hAnsi="Avenir Next LT Pro"/>
        </w:rPr>
      </w:pPr>
      <w:r>
        <w:rPr>
          <w:rFonts w:ascii="Avenir Next LT Pro" w:hAnsi="Avenir Next LT Pro"/>
          <w:b/>
        </w:rPr>
        <w:t>Achtung:</w:t>
      </w:r>
      <w:r>
        <w:rPr>
          <w:rFonts w:ascii="Avenir Next LT Pro" w:hAnsi="Avenir Next LT Pro"/>
        </w:rPr>
        <w:t xml:space="preserve"> Jeden Freitag findet hier ein großer Markt statt. Dann sind hier besonders viele Menschen unterwegs. Achten Sie dann besonders auch auf abgestellte Fahrräder und andere hier nicht beschriebene Hindernisse.</w:t>
      </w:r>
    </w:p>
    <w:p w14:paraId="09363A71" w14:textId="77F93112" w:rsidR="0007596E" w:rsidRPr="00324479" w:rsidRDefault="00722223" w:rsidP="00722223">
      <w:pPr>
        <w:pStyle w:val="Listenabsatz"/>
        <w:numPr>
          <w:ilvl w:val="0"/>
          <w:numId w:val="21"/>
        </w:numPr>
        <w:spacing w:after="120" w:line="276" w:lineRule="auto"/>
        <w:rPr>
          <w:rFonts w:ascii="Avenir Next LT Pro" w:hAnsi="Avenir Next LT Pro"/>
        </w:rPr>
      </w:pPr>
      <w:r>
        <w:rPr>
          <w:rFonts w:ascii="Avenir Next LT Pro" w:hAnsi="Avenir Next LT Pro"/>
        </w:rPr>
        <w:lastRenderedPageBreak/>
        <w:t xml:space="preserve">Laufen Sie dann geradeaus bis zur </w:t>
      </w:r>
      <w:r w:rsidR="00477175" w:rsidRPr="00324479">
        <w:rPr>
          <w:rFonts w:ascii="Avenir Next LT Pro" w:hAnsi="Avenir Next LT Pro"/>
        </w:rPr>
        <w:t>nächsten querenden Straße.</w:t>
      </w:r>
    </w:p>
    <w:p w14:paraId="617F0D5D" w14:textId="77777777" w:rsidR="00477175" w:rsidRPr="00324479" w:rsidRDefault="00477175"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Diese besteht aus insgesamt zwei Fahrbahnen, die durch einen breiten Mittelstreifen getrennt sind. </w:t>
      </w:r>
    </w:p>
    <w:p w14:paraId="1BE54F75" w14:textId="2F08FBA3" w:rsidR="00477175" w:rsidRPr="00324479" w:rsidRDefault="00477175"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Überqueren Sie die erste Querstraße. Sie ist eine Einbahnstraße mit Fahrtrichtung von links nach rechts. Dann folgt ein breiter Mittelstreifen mit einer Rasenbegrenzung links und dann die zweite Einbahnstraße mit Fahrtrichtung rechts nach links.</w:t>
      </w:r>
    </w:p>
    <w:p w14:paraId="350A785A" w14:textId="7C2CD9ED" w:rsidR="0007596E" w:rsidRPr="00324479"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Überqueren Sie diese </w:t>
      </w:r>
      <w:r w:rsidR="00477175" w:rsidRPr="00324479">
        <w:rPr>
          <w:rFonts w:ascii="Avenir Next LT Pro" w:hAnsi="Avenir Next LT Pro"/>
        </w:rPr>
        <w:t xml:space="preserve">zweite </w:t>
      </w:r>
      <w:r w:rsidRPr="00324479">
        <w:rPr>
          <w:rFonts w:ascii="Avenir Next LT Pro" w:hAnsi="Avenir Next LT Pro"/>
        </w:rPr>
        <w:t xml:space="preserve">Fahrbahn und laufen Sie weiter geradeaus. </w:t>
      </w:r>
    </w:p>
    <w:p w14:paraId="637DFE6E" w14:textId="0AC8766F" w:rsidR="0007596E" w:rsidRPr="00324479" w:rsidRDefault="00625990"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Als </w:t>
      </w:r>
      <w:r w:rsidR="009F2D67" w:rsidRPr="00324479">
        <w:rPr>
          <w:rFonts w:ascii="Avenir Next LT Pro" w:hAnsi="Avenir Next LT Pro"/>
        </w:rPr>
        <w:t>äußere</w:t>
      </w:r>
      <w:r w:rsidRPr="00324479">
        <w:rPr>
          <w:rFonts w:ascii="Avenir Next LT Pro" w:hAnsi="Avenir Next LT Pro"/>
        </w:rPr>
        <w:t xml:space="preserve"> Leitlinie nutzen Sie nun einen Zaun auf der linken Seite, der ca. 3 Meter nach der Fahrbahnüberquerung beginnt.</w:t>
      </w:r>
    </w:p>
    <w:p w14:paraId="79893D55" w14:textId="63F250AA" w:rsidR="0007596E" w:rsidRPr="00324479"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Laufen Sie weiter geradeaus und achten </w:t>
      </w:r>
      <w:r w:rsidR="00625990" w:rsidRPr="00324479">
        <w:rPr>
          <w:rFonts w:ascii="Avenir Next LT Pro" w:hAnsi="Avenir Next LT Pro"/>
        </w:rPr>
        <w:t xml:space="preserve">Sie </w:t>
      </w:r>
      <w:r w:rsidRPr="00324479">
        <w:rPr>
          <w:rFonts w:ascii="Avenir Next LT Pro" w:hAnsi="Avenir Next LT Pro"/>
        </w:rPr>
        <w:t xml:space="preserve">auf die Litfaßsäule, die </w:t>
      </w:r>
      <w:r w:rsidR="00625990" w:rsidRPr="00324479">
        <w:rPr>
          <w:rFonts w:ascii="Avenir Next LT Pro" w:hAnsi="Avenir Next LT Pro"/>
        </w:rPr>
        <w:t xml:space="preserve">im weiteren Verlauf fast </w:t>
      </w:r>
      <w:r w:rsidRPr="00324479">
        <w:rPr>
          <w:rFonts w:ascii="Avenir Next LT Pro" w:hAnsi="Avenir Next LT Pro"/>
        </w:rPr>
        <w:t xml:space="preserve">mittig auf dem Fußweg steht. Laufen Sie bitte </w:t>
      </w:r>
      <w:r w:rsidR="00625990" w:rsidRPr="00324479">
        <w:rPr>
          <w:rFonts w:ascii="Avenir Next LT Pro" w:hAnsi="Avenir Next LT Pro"/>
        </w:rPr>
        <w:t>links</w:t>
      </w:r>
      <w:r w:rsidRPr="00324479">
        <w:rPr>
          <w:rFonts w:ascii="Avenir Next LT Pro" w:hAnsi="Avenir Next LT Pro"/>
        </w:rPr>
        <w:t xml:space="preserve"> an der Litfaßsäule vorbei. Hier ist der Weg nur ca. 1 Meter breit und auf der </w:t>
      </w:r>
      <w:r w:rsidR="00625990" w:rsidRPr="00324479">
        <w:rPr>
          <w:rFonts w:ascii="Avenir Next LT Pro" w:hAnsi="Avenir Next LT Pro"/>
        </w:rPr>
        <w:t xml:space="preserve">linken Seite </w:t>
      </w:r>
      <w:r w:rsidRPr="00324479">
        <w:rPr>
          <w:rFonts w:ascii="Avenir Next LT Pro" w:hAnsi="Avenir Next LT Pro"/>
        </w:rPr>
        <w:t xml:space="preserve">befindet sich </w:t>
      </w:r>
      <w:r w:rsidR="00625990" w:rsidRPr="00324479">
        <w:rPr>
          <w:rFonts w:ascii="Avenir Next LT Pro" w:hAnsi="Avenir Next LT Pro"/>
        </w:rPr>
        <w:t>der Zaun mit zum Teil in den Weg hineinragenden</w:t>
      </w:r>
      <w:r w:rsidRPr="00324479">
        <w:rPr>
          <w:rFonts w:ascii="Avenir Next LT Pro" w:hAnsi="Avenir Next LT Pro"/>
        </w:rPr>
        <w:t xml:space="preserve"> </w:t>
      </w:r>
      <w:r w:rsidR="00625990" w:rsidRPr="00324479">
        <w:rPr>
          <w:rFonts w:ascii="Avenir Next LT Pro" w:hAnsi="Avenir Next LT Pro"/>
        </w:rPr>
        <w:t>Ästen einer dahinter liegenden Hecke</w:t>
      </w:r>
      <w:r w:rsidRPr="00324479">
        <w:rPr>
          <w:rFonts w:ascii="Avenir Next LT Pro" w:hAnsi="Avenir Next LT Pro"/>
        </w:rPr>
        <w:t>.</w:t>
      </w:r>
    </w:p>
    <w:p w14:paraId="02299B69" w14:textId="152372CA" w:rsidR="0007596E" w:rsidRPr="00324479" w:rsidRDefault="0007596E"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Der Fußweg wird im weiteren Verlauf durch zwei Parkplatzzufahrten unterbrochen, die Sie an leichten Absenkungen und großem Kopfsteinpflaster erkennen</w:t>
      </w:r>
      <w:r w:rsidR="0086461F" w:rsidRPr="00324479">
        <w:rPr>
          <w:rFonts w:ascii="Avenir Next LT Pro" w:hAnsi="Avenir Next LT Pro"/>
        </w:rPr>
        <w:t>.</w:t>
      </w:r>
    </w:p>
    <w:p w14:paraId="0BF762DD" w14:textId="46725BCE" w:rsidR="0086461F" w:rsidRPr="00324479" w:rsidRDefault="0086461F"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Nach Überquerung der Parkplatzzufahrten gehen Sie weiter geradeaus. Nutzen Sie eine links von Ihnen liegende</w:t>
      </w:r>
      <w:r w:rsidR="004B3D53" w:rsidRPr="00324479">
        <w:rPr>
          <w:rFonts w:ascii="Avenir Next LT Pro" w:hAnsi="Avenir Next LT Pro"/>
        </w:rPr>
        <w:t xml:space="preserve"> hüfthohe</w:t>
      </w:r>
      <w:r w:rsidRPr="00324479">
        <w:rPr>
          <w:rFonts w:ascii="Avenir Next LT Pro" w:hAnsi="Avenir Next LT Pro"/>
        </w:rPr>
        <w:t xml:space="preserve"> Hecke als </w:t>
      </w:r>
      <w:r w:rsidR="00F37F6D">
        <w:rPr>
          <w:rFonts w:ascii="Avenir Next LT Pro" w:hAnsi="Avenir Next LT Pro"/>
        </w:rPr>
        <w:t>innere</w:t>
      </w:r>
      <w:r w:rsidRPr="00324479">
        <w:rPr>
          <w:rFonts w:ascii="Avenir Next LT Pro" w:hAnsi="Avenir Next LT Pro"/>
        </w:rPr>
        <w:t xml:space="preserve"> Leitlinie.</w:t>
      </w:r>
      <w:r w:rsidR="004B3D53" w:rsidRPr="00324479">
        <w:rPr>
          <w:rFonts w:ascii="Avenir Next LT Pro" w:hAnsi="Avenir Next LT Pro"/>
        </w:rPr>
        <w:t xml:space="preserve"> </w:t>
      </w:r>
      <w:r w:rsidR="00BB4D23" w:rsidRPr="00324479">
        <w:rPr>
          <w:rFonts w:ascii="Avenir Next LT Pro" w:hAnsi="Avenir Next LT Pro"/>
        </w:rPr>
        <w:t xml:space="preserve">Auf der rechten Seite parken Autos. </w:t>
      </w:r>
      <w:r w:rsidR="004B3D53" w:rsidRPr="00324479">
        <w:rPr>
          <w:rFonts w:ascii="Avenir Next LT Pro" w:hAnsi="Avenir Next LT Pro"/>
        </w:rPr>
        <w:t xml:space="preserve">Der Weg ist nun wieder eben gepflastert. </w:t>
      </w:r>
    </w:p>
    <w:p w14:paraId="014C4CBC" w14:textId="1DDEC1B6" w:rsidR="0086461F" w:rsidRPr="00324479" w:rsidRDefault="0086461F"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Gehen Sie weiter geradeaus</w:t>
      </w:r>
      <w:r w:rsidR="004B3D53" w:rsidRPr="00324479">
        <w:rPr>
          <w:rFonts w:ascii="Avenir Next LT Pro" w:hAnsi="Avenir Next LT Pro"/>
        </w:rPr>
        <w:t xml:space="preserve">. Dabei überqueren Sie eine weitere leicht angeschrägte Einfahrt. </w:t>
      </w:r>
    </w:p>
    <w:p w14:paraId="70F146D0" w14:textId="77777777" w:rsidR="00F37F6D" w:rsidRDefault="000F77D0"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Hinter dieser Einfahrt engt sich der Fußweg etwas ein. Links befindet sich eine klein Mauer, rechts die Fahrbahn der Lingnerstraße. Nutzen Sie nun zur besseren Orientierung im nun vor Ihnen liegenden Kreuzungsbereich die rechte Kante zur Straße als </w:t>
      </w:r>
      <w:r w:rsidR="00F37F6D">
        <w:rPr>
          <w:rFonts w:ascii="Avenir Next LT Pro" w:hAnsi="Avenir Next LT Pro"/>
        </w:rPr>
        <w:t>äußere</w:t>
      </w:r>
      <w:r w:rsidRPr="00324479">
        <w:rPr>
          <w:rFonts w:ascii="Avenir Next LT Pro" w:hAnsi="Avenir Next LT Pro"/>
        </w:rPr>
        <w:t xml:space="preserve"> Leitlinie. </w:t>
      </w:r>
    </w:p>
    <w:p w14:paraId="425A344B" w14:textId="78091807" w:rsidR="0007596E" w:rsidRPr="00324479" w:rsidRDefault="000F77D0"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 xml:space="preserve">Nach kurzer Strecke befindet sich dort auf der rechten Seite eine Lichtsignalanlage. Laufen Sie daran vorbei. </w:t>
      </w:r>
      <w:r w:rsidR="000B4736" w:rsidRPr="00324479">
        <w:rPr>
          <w:rFonts w:ascii="Avenir Next LT Pro" w:hAnsi="Avenir Next LT Pro"/>
        </w:rPr>
        <w:t xml:space="preserve">Vor Ihnen liegt nun die Grunaer Straße. In einem Bogen nach links grenzen Poller mit Ketten den Fußbereich von der Straße ab. Orientieren sie sich an dieser </w:t>
      </w:r>
      <w:r w:rsidR="00F37F6D">
        <w:rPr>
          <w:rFonts w:ascii="Avenir Next LT Pro" w:hAnsi="Avenir Next LT Pro"/>
        </w:rPr>
        <w:t>äußeren</w:t>
      </w:r>
      <w:r w:rsidR="000B4736" w:rsidRPr="00324479">
        <w:rPr>
          <w:rFonts w:ascii="Avenir Next LT Pro" w:hAnsi="Avenir Next LT Pro"/>
        </w:rPr>
        <w:t xml:space="preserve"> Leitlinie und laufen Sie bis zur Absenkung. Diese markiert die Lichtsignalanlage, die sich vor bzw. rechts von Ihnen befindet. </w:t>
      </w:r>
    </w:p>
    <w:p w14:paraId="731B7E1A" w14:textId="40E2D48A" w:rsidR="000B4736" w:rsidRDefault="000B4736" w:rsidP="00722223">
      <w:pPr>
        <w:pStyle w:val="Listenabsatz"/>
        <w:numPr>
          <w:ilvl w:val="0"/>
          <w:numId w:val="21"/>
        </w:numPr>
        <w:spacing w:after="120" w:line="276" w:lineRule="auto"/>
        <w:rPr>
          <w:rFonts w:ascii="Avenir Next LT Pro" w:hAnsi="Avenir Next LT Pro"/>
        </w:rPr>
      </w:pPr>
      <w:r w:rsidRPr="00324479">
        <w:rPr>
          <w:rFonts w:ascii="Avenir Next LT Pro" w:hAnsi="Avenir Next LT Pro"/>
        </w:rPr>
        <w:t>Überqueren Sie nun die zweispurige Autofahrbahn. Die vorhandene Lichtsignalanlage verfügt nicht über ein akustisches oder vibrierendes Signal.</w:t>
      </w:r>
    </w:p>
    <w:p w14:paraId="590097E2" w14:textId="77777777" w:rsidR="00B5399E" w:rsidRPr="00324479" w:rsidRDefault="00B5399E" w:rsidP="00722223">
      <w:pPr>
        <w:pStyle w:val="Listenabsatz"/>
        <w:spacing w:after="120" w:line="276" w:lineRule="auto"/>
        <w:ind w:left="360"/>
        <w:rPr>
          <w:rFonts w:ascii="Avenir Next LT Pro" w:hAnsi="Avenir Next LT Pro"/>
        </w:rPr>
      </w:pPr>
    </w:p>
    <w:p w14:paraId="2A5CBC79" w14:textId="30503BB3" w:rsidR="00B5399E" w:rsidRPr="00A67C74" w:rsidRDefault="00B5399E"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t>ab hier Beschreibung des Fußweges für unterschiedliche Einstiegsrichtungen:</w:t>
      </w:r>
    </w:p>
    <w:p w14:paraId="09DB3A46" w14:textId="511AFFCD" w:rsidR="00B5399E" w:rsidRPr="00A67C74" w:rsidRDefault="00B5399E"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t>Beschreibung des Fußweges zum Einstieg Fahrtrichtung Straßburger Platz</w:t>
      </w:r>
      <w:r w:rsidR="00A67C74">
        <w:rPr>
          <w:rFonts w:ascii="Avenir Next LT Pro" w:hAnsi="Avenir Next LT Pro"/>
          <w:b/>
        </w:rPr>
        <w:t>:</w:t>
      </w:r>
    </w:p>
    <w:p w14:paraId="3B171983" w14:textId="617EAC3D" w:rsidR="00BB4D23" w:rsidRDefault="00BB4D23" w:rsidP="00722223">
      <w:pPr>
        <w:pStyle w:val="StandardWeb"/>
        <w:numPr>
          <w:ilvl w:val="0"/>
          <w:numId w:val="21"/>
        </w:numPr>
        <w:spacing w:before="0" w:beforeAutospacing="0" w:after="120" w:afterAutospacing="0" w:line="276" w:lineRule="auto"/>
        <w:rPr>
          <w:rFonts w:ascii="Avenir Next LT Pro" w:eastAsia="Times New Roman" w:hAnsi="Avenir Next LT Pro"/>
        </w:rPr>
      </w:pPr>
      <w:r>
        <w:rPr>
          <w:rFonts w:ascii="Avenir Next LT Pro" w:eastAsia="Times New Roman" w:hAnsi="Avenir Next LT Pro"/>
        </w:rPr>
        <w:t>Wenn Sie die Straßenbahn Richtung Straßburger Platz</w:t>
      </w:r>
      <w:r w:rsidR="00B5399E">
        <w:rPr>
          <w:rFonts w:ascii="Avenir Next LT Pro" w:eastAsia="Times New Roman" w:hAnsi="Avenir Next LT Pro"/>
        </w:rPr>
        <w:t>,</w:t>
      </w:r>
      <w:r>
        <w:rPr>
          <w:rFonts w:ascii="Avenir Next LT Pro" w:eastAsia="Times New Roman" w:hAnsi="Avenir Next LT Pro"/>
        </w:rPr>
        <w:t xml:space="preserve"> drehen Sie sich nach Überqueren der Autofahrbahn auf 9 Uhr un</w:t>
      </w:r>
      <w:r w:rsidR="00B5399E">
        <w:rPr>
          <w:rFonts w:ascii="Avenir Next LT Pro" w:eastAsia="Times New Roman" w:hAnsi="Avenir Next LT Pro"/>
        </w:rPr>
        <w:t>d</w:t>
      </w:r>
      <w:r>
        <w:rPr>
          <w:rFonts w:ascii="Avenir Next LT Pro" w:eastAsia="Times New Roman" w:hAnsi="Avenir Next LT Pro"/>
        </w:rPr>
        <w:t xml:space="preserve"> gehen den Bahnsteig geradeaus bis zum überdachten Unterstand.</w:t>
      </w:r>
    </w:p>
    <w:p w14:paraId="714FEC22" w14:textId="7D5BFD61" w:rsidR="00A67C74" w:rsidRDefault="00BB4D23" w:rsidP="00722223">
      <w:pPr>
        <w:pStyle w:val="StandardWeb"/>
        <w:numPr>
          <w:ilvl w:val="0"/>
          <w:numId w:val="21"/>
        </w:numPr>
        <w:spacing w:before="0" w:beforeAutospacing="0" w:after="120" w:afterAutospacing="0" w:line="276" w:lineRule="auto"/>
        <w:rPr>
          <w:rFonts w:ascii="Avenir Next LT Pro" w:eastAsia="Times New Roman" w:hAnsi="Avenir Next LT Pro"/>
        </w:rPr>
      </w:pPr>
      <w:r w:rsidRPr="00256620">
        <w:rPr>
          <w:rFonts w:ascii="Avenir Next LT Pro" w:eastAsia="Times New Roman" w:hAnsi="Avenir Next LT Pro"/>
        </w:rPr>
        <w:t>S</w:t>
      </w:r>
      <w:r>
        <w:rPr>
          <w:rFonts w:ascii="Avenir Next LT Pro" w:eastAsia="Times New Roman" w:hAnsi="Avenir Next LT Pro"/>
        </w:rPr>
        <w:t xml:space="preserve">ie befinden sich nun wieder an der </w:t>
      </w:r>
      <w:r w:rsidRPr="00256620">
        <w:rPr>
          <w:rFonts w:ascii="Avenir Next LT Pro" w:eastAsia="Times New Roman" w:hAnsi="Avenir Next LT Pro"/>
          <w:b/>
        </w:rPr>
        <w:t>Haltestelle „Deutsches Hygiene-Museum“</w:t>
      </w:r>
      <w:r w:rsidRPr="00256620">
        <w:rPr>
          <w:rFonts w:ascii="Avenir Next LT Pro" w:eastAsia="Times New Roman" w:hAnsi="Avenir Next LT Pro"/>
        </w:rPr>
        <w:t xml:space="preserve">. Es handelt sich um eine Doppelhaltestelle, deren Gehweg schmal ausfällt. </w:t>
      </w:r>
      <w:r w:rsidR="00A67C74" w:rsidRPr="00A67C74">
        <w:rPr>
          <w:rFonts w:ascii="Avenir Next LT Pro" w:eastAsia="Times New Roman" w:hAnsi="Avenir Next LT Pro"/>
        </w:rPr>
        <w:t xml:space="preserve">Wir wünschen Ihnen </w:t>
      </w:r>
      <w:r w:rsidR="00A67C74">
        <w:rPr>
          <w:rFonts w:ascii="Avenir Next LT Pro" w:eastAsia="Times New Roman" w:hAnsi="Avenir Next LT Pro"/>
        </w:rPr>
        <w:t xml:space="preserve">nun </w:t>
      </w:r>
      <w:r w:rsidR="00A67C74" w:rsidRPr="00A67C74">
        <w:rPr>
          <w:rFonts w:ascii="Avenir Next LT Pro" w:eastAsia="Times New Roman" w:hAnsi="Avenir Next LT Pro"/>
        </w:rPr>
        <w:t xml:space="preserve">eine </w:t>
      </w:r>
      <w:r w:rsidR="00A67C74">
        <w:rPr>
          <w:rFonts w:ascii="Avenir Next LT Pro" w:eastAsia="Times New Roman" w:hAnsi="Avenir Next LT Pro"/>
        </w:rPr>
        <w:t>entspannte</w:t>
      </w:r>
      <w:r w:rsidR="00A67C74" w:rsidRPr="00A67C74">
        <w:rPr>
          <w:rFonts w:ascii="Avenir Next LT Pro" w:eastAsia="Times New Roman" w:hAnsi="Avenir Next LT Pro"/>
        </w:rPr>
        <w:t xml:space="preserve"> Rückfah</w:t>
      </w:r>
      <w:r w:rsidR="00A67C74">
        <w:rPr>
          <w:rFonts w:ascii="Avenir Next LT Pro" w:eastAsia="Times New Roman" w:hAnsi="Avenir Next LT Pro"/>
        </w:rPr>
        <w:t>rt.</w:t>
      </w:r>
    </w:p>
    <w:p w14:paraId="4D146182" w14:textId="77777777" w:rsidR="00722223" w:rsidRPr="00A67C74" w:rsidRDefault="00722223" w:rsidP="00722223">
      <w:pPr>
        <w:pStyle w:val="StandardWeb"/>
        <w:spacing w:before="0" w:beforeAutospacing="0" w:after="120" w:afterAutospacing="0" w:line="276" w:lineRule="auto"/>
        <w:ind w:left="360"/>
        <w:rPr>
          <w:rFonts w:ascii="Avenir Next LT Pro" w:eastAsia="Times New Roman" w:hAnsi="Avenir Next LT Pro"/>
        </w:rPr>
      </w:pPr>
      <w:bookmarkStart w:id="1" w:name="_GoBack"/>
      <w:bookmarkEnd w:id="1"/>
    </w:p>
    <w:p w14:paraId="3EFD72AF" w14:textId="535B88EA" w:rsidR="00B5399E" w:rsidRPr="00A67C74" w:rsidRDefault="00B5399E" w:rsidP="00722223">
      <w:pPr>
        <w:pStyle w:val="StandardWeb"/>
        <w:spacing w:before="0" w:beforeAutospacing="0" w:after="120" w:afterAutospacing="0" w:line="276" w:lineRule="auto"/>
        <w:outlineLvl w:val="0"/>
        <w:rPr>
          <w:rFonts w:ascii="Avenir Next LT Pro" w:hAnsi="Avenir Next LT Pro"/>
          <w:b/>
        </w:rPr>
      </w:pPr>
      <w:r w:rsidRPr="00A67C74">
        <w:rPr>
          <w:rFonts w:ascii="Avenir Next LT Pro" w:hAnsi="Avenir Next LT Pro"/>
          <w:b/>
        </w:rPr>
        <w:t>Beschreibung des Fußweges zum Einstieg Fahrtrichtung Pirnaischer Platz</w:t>
      </w:r>
      <w:r w:rsidR="00A67C74">
        <w:rPr>
          <w:rFonts w:ascii="Avenir Next LT Pro" w:hAnsi="Avenir Next LT Pro"/>
          <w:b/>
        </w:rPr>
        <w:t>:</w:t>
      </w:r>
      <w:r w:rsidRPr="00A67C74">
        <w:rPr>
          <w:rFonts w:ascii="Avenir Next LT Pro" w:hAnsi="Avenir Next LT Pro"/>
          <w:b/>
        </w:rPr>
        <w:t xml:space="preserve"> </w:t>
      </w:r>
    </w:p>
    <w:p w14:paraId="5DE4B3DD" w14:textId="5D5A3C71" w:rsidR="00BB4D23" w:rsidRDefault="00BB4D23" w:rsidP="00722223">
      <w:pPr>
        <w:pStyle w:val="StandardWeb"/>
        <w:numPr>
          <w:ilvl w:val="0"/>
          <w:numId w:val="21"/>
        </w:numPr>
        <w:spacing w:before="0" w:beforeAutospacing="0" w:after="120" w:afterAutospacing="0" w:line="276" w:lineRule="auto"/>
        <w:ind w:left="357" w:hanging="357"/>
        <w:rPr>
          <w:rFonts w:ascii="Avenir Next LT Pro" w:eastAsia="Times New Roman" w:hAnsi="Avenir Next LT Pro"/>
        </w:rPr>
      </w:pPr>
      <w:r>
        <w:rPr>
          <w:rFonts w:ascii="Avenir Next LT Pro" w:eastAsia="Times New Roman" w:hAnsi="Avenir Next LT Pro"/>
        </w:rPr>
        <w:lastRenderedPageBreak/>
        <w:t xml:space="preserve">Wenn Sie die Straßenbahn Richtung Pirnaischer Platz nehmen, laufen Sie nach Überqueren der Autofahrbahn weiter geradeaus bis zur nächsten Absenkung. Hier queren Sie die beiden Straßenbahnschienen bis zur nächsten Absenkung. </w:t>
      </w:r>
      <w:r w:rsidRPr="00256620">
        <w:rPr>
          <w:rFonts w:ascii="Avenir Next LT Pro" w:eastAsia="Times New Roman" w:hAnsi="Avenir Next LT Pro"/>
        </w:rPr>
        <w:t>Achten Sie dabei auf</w:t>
      </w:r>
      <w:r>
        <w:rPr>
          <w:rFonts w:ascii="Avenir Next LT Pro" w:eastAsia="Times New Roman" w:hAnsi="Avenir Next LT Pro"/>
        </w:rPr>
        <w:t xml:space="preserve"> heranfahrende bzw.</w:t>
      </w:r>
      <w:r w:rsidRPr="00256620">
        <w:rPr>
          <w:rFonts w:ascii="Avenir Next LT Pro" w:eastAsia="Times New Roman" w:hAnsi="Avenir Next LT Pro"/>
        </w:rPr>
        <w:t xml:space="preserve"> abfahrende Straßenbahnen. </w:t>
      </w:r>
    </w:p>
    <w:p w14:paraId="6BC4FADD" w14:textId="55E49485" w:rsidR="00BB4D23" w:rsidRDefault="00BB4D23" w:rsidP="00722223">
      <w:pPr>
        <w:pStyle w:val="StandardWeb"/>
        <w:numPr>
          <w:ilvl w:val="0"/>
          <w:numId w:val="21"/>
        </w:numPr>
        <w:spacing w:before="0" w:beforeAutospacing="0" w:after="120" w:afterAutospacing="0" w:line="276" w:lineRule="auto"/>
        <w:ind w:left="357" w:hanging="357"/>
        <w:rPr>
          <w:rFonts w:ascii="Avenir Next LT Pro" w:eastAsia="Times New Roman" w:hAnsi="Avenir Next LT Pro"/>
        </w:rPr>
      </w:pPr>
      <w:r>
        <w:rPr>
          <w:rFonts w:ascii="Avenir Next LT Pro" w:eastAsia="Times New Roman" w:hAnsi="Avenir Next LT Pro"/>
        </w:rPr>
        <w:t xml:space="preserve">Nach dem Überqueren der Straßenbahnschienen wenden Sie sich nach der Absenkung auf 9 Uhr. </w:t>
      </w:r>
    </w:p>
    <w:p w14:paraId="2F6E756E" w14:textId="6034FDA1" w:rsidR="001D43D6" w:rsidRDefault="001D43D6" w:rsidP="00722223">
      <w:pPr>
        <w:pStyle w:val="StandardWeb"/>
        <w:numPr>
          <w:ilvl w:val="0"/>
          <w:numId w:val="21"/>
        </w:numPr>
        <w:spacing w:before="0" w:beforeAutospacing="0" w:after="120" w:afterAutospacing="0" w:line="276" w:lineRule="auto"/>
        <w:ind w:left="357" w:hanging="357"/>
        <w:rPr>
          <w:rFonts w:ascii="Avenir Next LT Pro" w:eastAsia="Times New Roman" w:hAnsi="Avenir Next LT Pro"/>
        </w:rPr>
      </w:pPr>
      <w:r w:rsidRPr="00256620">
        <w:rPr>
          <w:rFonts w:ascii="Avenir Next LT Pro" w:eastAsia="Times New Roman" w:hAnsi="Avenir Next LT Pro"/>
        </w:rPr>
        <w:t>S</w:t>
      </w:r>
      <w:r>
        <w:rPr>
          <w:rFonts w:ascii="Avenir Next LT Pro" w:eastAsia="Times New Roman" w:hAnsi="Avenir Next LT Pro"/>
        </w:rPr>
        <w:t xml:space="preserve">ie befinden sich nun wieder an der </w:t>
      </w:r>
      <w:r w:rsidRPr="00256620">
        <w:rPr>
          <w:rFonts w:ascii="Avenir Next LT Pro" w:eastAsia="Times New Roman" w:hAnsi="Avenir Next LT Pro"/>
          <w:b/>
        </w:rPr>
        <w:t>Haltestelle „Deutsches Hygiene-Museum“</w:t>
      </w:r>
      <w:r w:rsidRPr="00256620">
        <w:rPr>
          <w:rFonts w:ascii="Avenir Next LT Pro" w:eastAsia="Times New Roman" w:hAnsi="Avenir Next LT Pro"/>
        </w:rPr>
        <w:t xml:space="preserve">. Es handelt sich um eine Doppelhaltestelle, deren Gehweg schmal ausfällt. Achten Sie </w:t>
      </w:r>
      <w:r>
        <w:rPr>
          <w:rFonts w:ascii="Avenir Next LT Pro" w:eastAsia="Times New Roman" w:hAnsi="Avenir Next LT Pro"/>
        </w:rPr>
        <w:t xml:space="preserve">bitte wieder </w:t>
      </w:r>
      <w:r w:rsidRPr="00256620">
        <w:rPr>
          <w:rFonts w:ascii="Avenir Next LT Pro" w:eastAsia="Times New Roman" w:hAnsi="Avenir Next LT Pro"/>
        </w:rPr>
        <w:t>auf</w:t>
      </w:r>
      <w:r>
        <w:rPr>
          <w:rFonts w:ascii="Avenir Next LT Pro" w:eastAsia="Times New Roman" w:hAnsi="Avenir Next LT Pro"/>
        </w:rPr>
        <w:t xml:space="preserve"> heranfahrende bzw.</w:t>
      </w:r>
      <w:r w:rsidRPr="00256620">
        <w:rPr>
          <w:rFonts w:ascii="Avenir Next LT Pro" w:eastAsia="Times New Roman" w:hAnsi="Avenir Next LT Pro"/>
        </w:rPr>
        <w:t xml:space="preserve"> abfahrende Straßenbahnen. </w:t>
      </w:r>
    </w:p>
    <w:p w14:paraId="4BF142BF" w14:textId="0B918CB3" w:rsidR="00E92F83" w:rsidRPr="00A67C74" w:rsidRDefault="001D43D6" w:rsidP="00722223">
      <w:pPr>
        <w:pStyle w:val="StandardWeb"/>
        <w:numPr>
          <w:ilvl w:val="0"/>
          <w:numId w:val="21"/>
        </w:numPr>
        <w:spacing w:before="0" w:beforeAutospacing="0" w:after="120" w:afterAutospacing="0" w:line="276" w:lineRule="auto"/>
        <w:ind w:left="357" w:hanging="357"/>
        <w:rPr>
          <w:rFonts w:ascii="Avenir Next LT Pro" w:eastAsia="Times New Roman" w:hAnsi="Avenir Next LT Pro"/>
        </w:rPr>
      </w:pPr>
      <w:r w:rsidRPr="00A67C74">
        <w:rPr>
          <w:rFonts w:ascii="Avenir Next LT Pro" w:eastAsia="Times New Roman" w:hAnsi="Avenir Next LT Pro"/>
        </w:rPr>
        <w:t xml:space="preserve">Laufen Sie vorsichtig auf dem schmalen Bahnsteig bis zum überdachten Halt. </w:t>
      </w:r>
      <w:r w:rsidR="00A67C74" w:rsidRPr="00A67C74">
        <w:rPr>
          <w:rFonts w:ascii="Avenir Next LT Pro" w:eastAsia="Times New Roman" w:hAnsi="Avenir Next LT Pro"/>
        </w:rPr>
        <w:t>Wir wünschen Ihnen nun eine entspannte Rückfahrt.</w:t>
      </w:r>
    </w:p>
    <w:sectPr w:rsidR="00E92F83" w:rsidRPr="00A67C7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9D8BC" w14:textId="77777777" w:rsidR="00520837" w:rsidRDefault="00520837" w:rsidP="006E2B28">
      <w:pPr>
        <w:spacing w:after="0" w:line="240" w:lineRule="auto"/>
      </w:pPr>
      <w:r>
        <w:separator/>
      </w:r>
    </w:p>
  </w:endnote>
  <w:endnote w:type="continuationSeparator" w:id="0">
    <w:p w14:paraId="69F2A5B4" w14:textId="77777777" w:rsidR="00520837" w:rsidRDefault="00520837" w:rsidP="006E2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D5B30" w14:textId="77777777" w:rsidR="006E2B28" w:rsidRDefault="006E2B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64D84" w14:textId="77777777" w:rsidR="00520837" w:rsidRDefault="00520837" w:rsidP="006E2B28">
      <w:pPr>
        <w:spacing w:after="0" w:line="240" w:lineRule="auto"/>
      </w:pPr>
      <w:r>
        <w:separator/>
      </w:r>
    </w:p>
  </w:footnote>
  <w:footnote w:type="continuationSeparator" w:id="0">
    <w:p w14:paraId="05589A28" w14:textId="77777777" w:rsidR="00520837" w:rsidRDefault="00520837" w:rsidP="006E2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2BDB"/>
    <w:multiLevelType w:val="multilevel"/>
    <w:tmpl w:val="3E6C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475DF"/>
    <w:multiLevelType w:val="hybridMultilevel"/>
    <w:tmpl w:val="C7020B06"/>
    <w:lvl w:ilvl="0" w:tplc="FB825A7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36A47"/>
    <w:multiLevelType w:val="multilevel"/>
    <w:tmpl w:val="E49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30EF5"/>
    <w:multiLevelType w:val="multilevel"/>
    <w:tmpl w:val="FED4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B5A2F"/>
    <w:multiLevelType w:val="multilevel"/>
    <w:tmpl w:val="2284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E5B29"/>
    <w:multiLevelType w:val="multilevel"/>
    <w:tmpl w:val="E2F4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35080"/>
    <w:multiLevelType w:val="hybridMultilevel"/>
    <w:tmpl w:val="FC7EF7CA"/>
    <w:lvl w:ilvl="0" w:tplc="F02A1D0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E4770A"/>
    <w:multiLevelType w:val="hybridMultilevel"/>
    <w:tmpl w:val="FA04FC54"/>
    <w:lvl w:ilvl="0" w:tplc="F1A84C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3D618C"/>
    <w:multiLevelType w:val="hybridMultilevel"/>
    <w:tmpl w:val="029EC3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7C31637"/>
    <w:multiLevelType w:val="multilevel"/>
    <w:tmpl w:val="EEA8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4196B"/>
    <w:multiLevelType w:val="multilevel"/>
    <w:tmpl w:val="ADD0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F4309"/>
    <w:multiLevelType w:val="hybridMultilevel"/>
    <w:tmpl w:val="A2F03CA2"/>
    <w:lvl w:ilvl="0" w:tplc="B21A044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33D7688"/>
    <w:multiLevelType w:val="hybridMultilevel"/>
    <w:tmpl w:val="62EC6FCC"/>
    <w:lvl w:ilvl="0" w:tplc="6E065D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C02E9F"/>
    <w:multiLevelType w:val="hybridMultilevel"/>
    <w:tmpl w:val="7DE41F4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8E82EAF"/>
    <w:multiLevelType w:val="multilevel"/>
    <w:tmpl w:val="4B62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07EA2"/>
    <w:multiLevelType w:val="hybridMultilevel"/>
    <w:tmpl w:val="B69E64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D33881"/>
    <w:multiLevelType w:val="hybridMultilevel"/>
    <w:tmpl w:val="F93AB9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3617861"/>
    <w:multiLevelType w:val="multilevel"/>
    <w:tmpl w:val="D94A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1562F"/>
    <w:multiLevelType w:val="hybridMultilevel"/>
    <w:tmpl w:val="18086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63F41B3"/>
    <w:multiLevelType w:val="hybridMultilevel"/>
    <w:tmpl w:val="82EC2E7A"/>
    <w:lvl w:ilvl="0" w:tplc="B21A044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8C22A0D"/>
    <w:multiLevelType w:val="multilevel"/>
    <w:tmpl w:val="BC0C90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CF713EC"/>
    <w:multiLevelType w:val="hybridMultilevel"/>
    <w:tmpl w:val="130893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D0C3BB3"/>
    <w:multiLevelType w:val="hybridMultilevel"/>
    <w:tmpl w:val="244020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1D433FB"/>
    <w:multiLevelType w:val="hybridMultilevel"/>
    <w:tmpl w:val="CC461D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3A6E96"/>
    <w:multiLevelType w:val="multilevel"/>
    <w:tmpl w:val="97F6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2"/>
  </w:num>
  <w:num w:numId="4">
    <w:abstractNumId w:val="6"/>
  </w:num>
  <w:num w:numId="5">
    <w:abstractNumId w:val="1"/>
  </w:num>
  <w:num w:numId="6">
    <w:abstractNumId w:val="10"/>
  </w:num>
  <w:num w:numId="7">
    <w:abstractNumId w:val="0"/>
  </w:num>
  <w:num w:numId="8">
    <w:abstractNumId w:val="24"/>
  </w:num>
  <w:num w:numId="9">
    <w:abstractNumId w:val="4"/>
  </w:num>
  <w:num w:numId="10">
    <w:abstractNumId w:val="14"/>
  </w:num>
  <w:num w:numId="11">
    <w:abstractNumId w:val="2"/>
  </w:num>
  <w:num w:numId="12">
    <w:abstractNumId w:val="9"/>
  </w:num>
  <w:num w:numId="13">
    <w:abstractNumId w:val="5"/>
  </w:num>
  <w:num w:numId="14">
    <w:abstractNumId w:val="3"/>
  </w:num>
  <w:num w:numId="15">
    <w:abstractNumId w:val="19"/>
  </w:num>
  <w:num w:numId="16">
    <w:abstractNumId w:val="21"/>
  </w:num>
  <w:num w:numId="17">
    <w:abstractNumId w:val="15"/>
  </w:num>
  <w:num w:numId="18">
    <w:abstractNumId w:val="8"/>
  </w:num>
  <w:num w:numId="19">
    <w:abstractNumId w:val="17"/>
  </w:num>
  <w:num w:numId="20">
    <w:abstractNumId w:val="20"/>
  </w:num>
  <w:num w:numId="21">
    <w:abstractNumId w:val="18"/>
  </w:num>
  <w:num w:numId="22">
    <w:abstractNumId w:val="13"/>
  </w:num>
  <w:num w:numId="23">
    <w:abstractNumId w:val="23"/>
  </w:num>
  <w:num w:numId="24">
    <w:abstractNumId w:val="16"/>
  </w:num>
  <w:num w:numId="25">
    <w:abstractNumId w:val="22"/>
  </w:num>
  <w:num w:numId="26">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D5"/>
    <w:rsid w:val="0005682D"/>
    <w:rsid w:val="0007596E"/>
    <w:rsid w:val="00084527"/>
    <w:rsid w:val="00091BCD"/>
    <w:rsid w:val="000A4CB1"/>
    <w:rsid w:val="000B4736"/>
    <w:rsid w:val="000C7011"/>
    <w:rsid w:val="000D4BFB"/>
    <w:rsid w:val="000E3DD5"/>
    <w:rsid w:val="000F77D0"/>
    <w:rsid w:val="00130F37"/>
    <w:rsid w:val="00131455"/>
    <w:rsid w:val="0014503F"/>
    <w:rsid w:val="001A4D99"/>
    <w:rsid w:val="001C4981"/>
    <w:rsid w:val="001D05C5"/>
    <w:rsid w:val="001D1304"/>
    <w:rsid w:val="001D1784"/>
    <w:rsid w:val="001D43D6"/>
    <w:rsid w:val="001F13C0"/>
    <w:rsid w:val="00256620"/>
    <w:rsid w:val="00262358"/>
    <w:rsid w:val="00263C17"/>
    <w:rsid w:val="00266906"/>
    <w:rsid w:val="00283A21"/>
    <w:rsid w:val="00324479"/>
    <w:rsid w:val="00362293"/>
    <w:rsid w:val="0036723C"/>
    <w:rsid w:val="00372EF1"/>
    <w:rsid w:val="00421185"/>
    <w:rsid w:val="00431387"/>
    <w:rsid w:val="004515DD"/>
    <w:rsid w:val="00460067"/>
    <w:rsid w:val="0046094D"/>
    <w:rsid w:val="00472003"/>
    <w:rsid w:val="00477175"/>
    <w:rsid w:val="00482863"/>
    <w:rsid w:val="00495619"/>
    <w:rsid w:val="00496103"/>
    <w:rsid w:val="004B3D53"/>
    <w:rsid w:val="004D6274"/>
    <w:rsid w:val="004F13B2"/>
    <w:rsid w:val="00520837"/>
    <w:rsid w:val="00531563"/>
    <w:rsid w:val="005526E0"/>
    <w:rsid w:val="005C3240"/>
    <w:rsid w:val="005E7B84"/>
    <w:rsid w:val="006079FE"/>
    <w:rsid w:val="00614639"/>
    <w:rsid w:val="00623B90"/>
    <w:rsid w:val="00625990"/>
    <w:rsid w:val="006322CB"/>
    <w:rsid w:val="00633908"/>
    <w:rsid w:val="00657DC3"/>
    <w:rsid w:val="00675903"/>
    <w:rsid w:val="00683FDF"/>
    <w:rsid w:val="006A6A91"/>
    <w:rsid w:val="006A7E89"/>
    <w:rsid w:val="006B6758"/>
    <w:rsid w:val="006E2B28"/>
    <w:rsid w:val="00702681"/>
    <w:rsid w:val="007069EF"/>
    <w:rsid w:val="0072177A"/>
    <w:rsid w:val="00722223"/>
    <w:rsid w:val="00724AF6"/>
    <w:rsid w:val="007463A1"/>
    <w:rsid w:val="007961D5"/>
    <w:rsid w:val="007A27AC"/>
    <w:rsid w:val="007A565F"/>
    <w:rsid w:val="007B614E"/>
    <w:rsid w:val="007B6E48"/>
    <w:rsid w:val="007D5329"/>
    <w:rsid w:val="00813883"/>
    <w:rsid w:val="0086461F"/>
    <w:rsid w:val="00886CA0"/>
    <w:rsid w:val="008C31A4"/>
    <w:rsid w:val="008D0C96"/>
    <w:rsid w:val="008E1E5B"/>
    <w:rsid w:val="008F3777"/>
    <w:rsid w:val="0093049C"/>
    <w:rsid w:val="009350BA"/>
    <w:rsid w:val="0094698D"/>
    <w:rsid w:val="009535F7"/>
    <w:rsid w:val="00955470"/>
    <w:rsid w:val="00965FFD"/>
    <w:rsid w:val="00996C87"/>
    <w:rsid w:val="009C2484"/>
    <w:rsid w:val="009F2D67"/>
    <w:rsid w:val="00A233E5"/>
    <w:rsid w:val="00A428C8"/>
    <w:rsid w:val="00A452A4"/>
    <w:rsid w:val="00A53D4E"/>
    <w:rsid w:val="00A553D9"/>
    <w:rsid w:val="00A63CE6"/>
    <w:rsid w:val="00A67C74"/>
    <w:rsid w:val="00A67DA5"/>
    <w:rsid w:val="00AA32A0"/>
    <w:rsid w:val="00AA5982"/>
    <w:rsid w:val="00AC65AE"/>
    <w:rsid w:val="00AE6F34"/>
    <w:rsid w:val="00B07DC7"/>
    <w:rsid w:val="00B47582"/>
    <w:rsid w:val="00B5399E"/>
    <w:rsid w:val="00B53B4B"/>
    <w:rsid w:val="00B67857"/>
    <w:rsid w:val="00B7186F"/>
    <w:rsid w:val="00B8066F"/>
    <w:rsid w:val="00B8382C"/>
    <w:rsid w:val="00B84914"/>
    <w:rsid w:val="00BA4991"/>
    <w:rsid w:val="00BB23AB"/>
    <w:rsid w:val="00BB4D23"/>
    <w:rsid w:val="00BB59BF"/>
    <w:rsid w:val="00BC030E"/>
    <w:rsid w:val="00BC2FF5"/>
    <w:rsid w:val="00BE2F65"/>
    <w:rsid w:val="00C42CA4"/>
    <w:rsid w:val="00C522DF"/>
    <w:rsid w:val="00C56989"/>
    <w:rsid w:val="00C80F62"/>
    <w:rsid w:val="00C852DD"/>
    <w:rsid w:val="00C91626"/>
    <w:rsid w:val="00CA5B4D"/>
    <w:rsid w:val="00CB03D4"/>
    <w:rsid w:val="00CB4C13"/>
    <w:rsid w:val="00CB68C6"/>
    <w:rsid w:val="00CC540E"/>
    <w:rsid w:val="00CF3285"/>
    <w:rsid w:val="00D900E2"/>
    <w:rsid w:val="00D93A5B"/>
    <w:rsid w:val="00DB60EF"/>
    <w:rsid w:val="00E023CE"/>
    <w:rsid w:val="00E264FD"/>
    <w:rsid w:val="00E811C4"/>
    <w:rsid w:val="00E8377B"/>
    <w:rsid w:val="00E92F83"/>
    <w:rsid w:val="00EC4123"/>
    <w:rsid w:val="00EC79C3"/>
    <w:rsid w:val="00ED4CBA"/>
    <w:rsid w:val="00ED7098"/>
    <w:rsid w:val="00EE7DB4"/>
    <w:rsid w:val="00F170FA"/>
    <w:rsid w:val="00F24530"/>
    <w:rsid w:val="00F37F6D"/>
    <w:rsid w:val="00F72F8C"/>
    <w:rsid w:val="00F949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D81A"/>
  <w15:chartTrackingRefBased/>
  <w15:docId w15:val="{64032D48-F543-4573-9F19-242217D5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3DD5"/>
    <w:pPr>
      <w:ind w:left="720"/>
      <w:contextualSpacing/>
    </w:pPr>
  </w:style>
  <w:style w:type="character" w:styleId="Hyperlink">
    <w:name w:val="Hyperlink"/>
    <w:basedOn w:val="Absatz-Standardschriftart"/>
    <w:uiPriority w:val="99"/>
    <w:semiHidden/>
    <w:unhideWhenUsed/>
    <w:rsid w:val="00B67857"/>
    <w:rPr>
      <w:color w:val="0563C1"/>
      <w:u w:val="single"/>
    </w:rPr>
  </w:style>
  <w:style w:type="paragraph" w:styleId="Kopfzeile">
    <w:name w:val="header"/>
    <w:basedOn w:val="Standard"/>
    <w:link w:val="KopfzeileZchn"/>
    <w:uiPriority w:val="99"/>
    <w:unhideWhenUsed/>
    <w:rsid w:val="006E2B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2B28"/>
  </w:style>
  <w:style w:type="paragraph" w:styleId="Fuzeile">
    <w:name w:val="footer"/>
    <w:basedOn w:val="Standard"/>
    <w:link w:val="FuzeileZchn"/>
    <w:uiPriority w:val="99"/>
    <w:unhideWhenUsed/>
    <w:rsid w:val="006E2B2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2B28"/>
  </w:style>
  <w:style w:type="paragraph" w:styleId="StandardWeb">
    <w:name w:val="Normal (Web)"/>
    <w:basedOn w:val="Standard"/>
    <w:uiPriority w:val="99"/>
    <w:unhideWhenUsed/>
    <w:rsid w:val="001D05C5"/>
    <w:pPr>
      <w:spacing w:before="100" w:beforeAutospacing="1" w:after="100" w:afterAutospacing="1" w:line="240" w:lineRule="auto"/>
    </w:pPr>
    <w:rPr>
      <w:rFonts w:ascii="Calibri" w:hAnsi="Calibri" w:cs="Calibri"/>
      <w:lang w:eastAsia="de-DE"/>
    </w:rPr>
  </w:style>
  <w:style w:type="paragraph" w:styleId="NurText">
    <w:name w:val="Plain Text"/>
    <w:basedOn w:val="Standard"/>
    <w:link w:val="NurTextZchn"/>
    <w:uiPriority w:val="99"/>
    <w:unhideWhenUsed/>
    <w:rsid w:val="00E92F8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E92F83"/>
    <w:rPr>
      <w:rFonts w:ascii="Calibri" w:hAnsi="Calibri"/>
      <w:szCs w:val="21"/>
    </w:rPr>
  </w:style>
  <w:style w:type="character" w:styleId="Fett">
    <w:name w:val="Strong"/>
    <w:basedOn w:val="Absatz-Standardschriftart"/>
    <w:uiPriority w:val="22"/>
    <w:qFormat/>
    <w:rsid w:val="00E92F83"/>
    <w:rPr>
      <w:b/>
      <w:bCs/>
    </w:rPr>
  </w:style>
  <w:style w:type="character" w:styleId="Kommentarzeichen">
    <w:name w:val="annotation reference"/>
    <w:basedOn w:val="Absatz-Standardschriftart"/>
    <w:uiPriority w:val="99"/>
    <w:semiHidden/>
    <w:unhideWhenUsed/>
    <w:rsid w:val="00A67DA5"/>
    <w:rPr>
      <w:sz w:val="16"/>
      <w:szCs w:val="16"/>
    </w:rPr>
  </w:style>
  <w:style w:type="paragraph" w:styleId="Kommentartext">
    <w:name w:val="annotation text"/>
    <w:basedOn w:val="Standard"/>
    <w:link w:val="KommentartextZchn"/>
    <w:uiPriority w:val="99"/>
    <w:semiHidden/>
    <w:unhideWhenUsed/>
    <w:rsid w:val="00A67D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67DA5"/>
    <w:rPr>
      <w:sz w:val="20"/>
      <w:szCs w:val="20"/>
    </w:rPr>
  </w:style>
  <w:style w:type="paragraph" w:styleId="Kommentarthema">
    <w:name w:val="annotation subject"/>
    <w:basedOn w:val="Kommentartext"/>
    <w:next w:val="Kommentartext"/>
    <w:link w:val="KommentarthemaZchn"/>
    <w:uiPriority w:val="99"/>
    <w:semiHidden/>
    <w:unhideWhenUsed/>
    <w:rsid w:val="00A67DA5"/>
    <w:rPr>
      <w:b/>
      <w:bCs/>
    </w:rPr>
  </w:style>
  <w:style w:type="character" w:customStyle="1" w:styleId="KommentarthemaZchn">
    <w:name w:val="Kommentarthema Zchn"/>
    <w:basedOn w:val="KommentartextZchn"/>
    <w:link w:val="Kommentarthema"/>
    <w:uiPriority w:val="99"/>
    <w:semiHidden/>
    <w:rsid w:val="00A67DA5"/>
    <w:rPr>
      <w:b/>
      <w:bCs/>
      <w:sz w:val="20"/>
      <w:szCs w:val="20"/>
    </w:rPr>
  </w:style>
  <w:style w:type="paragraph" w:styleId="Sprechblasentext">
    <w:name w:val="Balloon Text"/>
    <w:basedOn w:val="Standard"/>
    <w:link w:val="SprechblasentextZchn"/>
    <w:uiPriority w:val="99"/>
    <w:semiHidden/>
    <w:unhideWhenUsed/>
    <w:rsid w:val="00A67D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76348">
      <w:bodyDiv w:val="1"/>
      <w:marLeft w:val="0"/>
      <w:marRight w:val="0"/>
      <w:marTop w:val="0"/>
      <w:marBottom w:val="0"/>
      <w:divBdr>
        <w:top w:val="none" w:sz="0" w:space="0" w:color="auto"/>
        <w:left w:val="none" w:sz="0" w:space="0" w:color="auto"/>
        <w:bottom w:val="none" w:sz="0" w:space="0" w:color="auto"/>
        <w:right w:val="none" w:sz="0" w:space="0" w:color="auto"/>
      </w:divBdr>
    </w:div>
    <w:div w:id="924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10260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Weckwerth, Susanne - DHMD</dc:creator>
  <cp:keywords/>
  <dc:description/>
  <cp:lastModifiedBy>Weckwerth, Susanne - DHMD</cp:lastModifiedBy>
  <cp:revision>5</cp:revision>
  <cp:lastPrinted>2024-10-17T08:44:00Z</cp:lastPrinted>
  <dcterms:created xsi:type="dcterms:W3CDTF">2025-04-14T09:23:00Z</dcterms:created>
  <dcterms:modified xsi:type="dcterms:W3CDTF">2025-04-16T07:32:00Z</dcterms:modified>
</cp:coreProperties>
</file>